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24.3.2023, 15:50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Radnice chtějí vědět, které pobočky pošty se v jejich obcích zruší</w:t>
      </w:r>
    </w:p>
    <w:p>
      <w:pPr/>
      <w:r>
        <w:rPr/>
        <w:t xml:space="preserve">Ministerstvo vnitra tvrdí, že aby mohly být zachovány pobočky pošt i těch nejmenších obcích, musí dojít k transformaci a redukci poboček tam, kde jich je hodně. Například v 70tisícovém Havířově je v současné době osm poboček. Kolik a které se budou rušit, se prozatím neví.</w:t>
      </w:r>
    </w:p>
    <w:p>
      <w:pPr/>
      <w:r>
        <w:rPr>
          <w:b w:val="1"/>
          <w:bCs w:val="1"/>
        </w:rPr>
        <w:t xml:space="preserve">Josef Bělica (ANO), primátor Havířova: </w:t>
      </w:r>
      <w:r>
        <w:rPr/>
        <w:t xml:space="preserve">"Největší problém vnímám to, že s námi jako obcemi nikdo nekomunikuje. To mi přijde absolutně nehorázné. Ty pobočky jsou jednak v centru, tak jsou i v okrajových částech a je spousta lidí, kteří se bez služeb České pošty neobejdou. Ať už je to vyzvedávání důchodů, nebo obdržení zásilek."</w:t>
      </w:r>
    </w:p>
    <w:p>
      <w:pPr/>
      <w:r>
        <w:rPr>
          <w:b w:val="1"/>
          <w:bCs w:val="1"/>
        </w:rPr>
        <w:t xml:space="preserve">anketa: </w:t>
      </w:r>
      <w:r>
        <w:rPr/>
        <w:t xml:space="preserve">“Ti lidi nevím, co budou dělat. Je to takové špatné. Na tu poštu chodí staří lidé, nemají účty, nebo tak. Takže nevím, jak to potom budou dělat.”</w:t>
      </w:r>
    </w:p>
    <w:p>
      <w:pPr/>
      <w:r>
        <w:rPr>
          <w:b w:val="1"/>
          <w:bCs w:val="1"/>
        </w:rPr>
        <w:t xml:space="preserve">anketa: </w:t>
      </w:r>
      <w:r>
        <w:rPr/>
        <w:t xml:space="preserve">“Bude to smůla, budeme muset chodit tady na hlavní poštu a tak jsme ji měli tam dole u městského úřadu. Já vím, že mají nějaké problémy, ale kdyby něco zůstalo, byly bychom určitě rádi.” </w:t>
      </w:r>
    </w:p>
    <w:p>
      <w:pPr/>
      <w:r>
        <w:rPr/>
        <w:t xml:space="preserve">Jasno kolem rušení poboček by mohlo být už v příštím týdnu.</w:t>
      </w:r>
    </w:p>
    <w:p>
      <w:pPr/>
      <w:r>
        <w:rPr>
          <w:b w:val="1"/>
          <w:bCs w:val="1"/>
        </w:rPr>
        <w:t xml:space="preserve">Matyáš Vitík, mluvčí České pošty: </w:t>
      </w:r>
      <w:r>
        <w:rPr/>
        <w:t xml:space="preserve">“Příští týden na jednání vlády budou potvrzené ty změny, tak hned zveřejníme pošty, kterých se to týká. My plánujeme, že po tom zveřejnění, tak každého starostu, kterého se ta změna bude týkat, tak s ním budeme mít pracovní jednání. Tam mu vysvětlíme nové rozložení těch poboček v jeho obci, ale nepředpokládáme, že by docházelo ke změnám.”</w:t>
      </w:r>
    </w:p>
    <w:p>
      <w:pPr/>
      <w:r>
        <w:rPr/>
        <w:t xml:space="preserve">Česká pošta pracuje s tím, že se v rámci republiky se k 1. červenci zruší na 300 poboček a zanikne přes dva tisíce pracovních míst.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36357/radnice-chteji-vedet-ktere-pobocky-posty-se-v-jejich-obcich-zrus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2026-10-26T02:27:58+01:00</dcterms:created>
  <dcterms:modified xsi:type="dcterms:W3CDTF">2026-10-26T02:27:58+01:00</dcterms:modified>
</cp:coreProperties>
</file>

<file path=docProps/custom.xml><?xml version="1.0" encoding="utf-8"?>
<Properties xmlns="http://schemas.openxmlformats.org/officeDocument/2006/custom-properties" xmlns:vt="http://schemas.openxmlformats.org/officeDocument/2006/docPropsVTypes"/>
</file>