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po krádeži kola převlékl, ostravské strážníky ale nezmátl</w:t>
      </w:r>
    </w:p>
    <w:p>
      <w:pPr/>
      <w:r>
        <w:rPr/>
        <w:t xml:space="preserve">Na podezřelého mladého muže, který se pohybuje po ulici Nádražní s jízdním kolem  bez zadního kola, upozornil strážníky v pondělí 20.března po třetí hodině odpolední  náhodný svědek. Ten strážníkům uvedl i popis podezřelého. Jako  markantu pak uvedl bundu modré barvy s černými rukávy.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"Hlídky na základě tohoto oznámení provedly propátrání ulice Nádražní. Na náměstí  Svatopluka Čecha pak strážníci narazili na skupinku osob, u které nalezli na zemi  ležící odcizené jízdní kolo. Vzhledem k tomu, že se na místě nenacházel žádný muž v modré bundě s černými  rukávy a k odcizenému kolu se „nikdo neměl“, byla identifikace možného pachatele  pro strážníky ztížena."</w:t>
      </w:r>
    </w:p>
    <w:p>
      <w:pPr/>
      <w:r>
        <w:rPr/>
        <w:t xml:space="preserve">Situaci pomohl vyřešit strážník obsluhující kamery. Zpětným vytěžením záznamu  kamer se mu totiž podařilo zjistit, že později zjištěný 24letý muž si těsně před  příchodem strážníků oblékl svou bundu takzvaně „naruby“. Z modré bundy s černými  rukávy tak byla rázem bunda bílá.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"Převlečením bundy chtěl podezřelý muž zřejmě zmást zakročující strážníky, což se  mu ovšem díky kamerovému systému nepodařilo. Díky kamerám taktéž neuspěl  s tvrzením, že kolo zakoupil na ulici Nádražní za stovku od neznámého muže. Strážníci se rovněž vrátili přímo na místo činu, a to ke stojanu na jízdní kola před  budovou nádraží. U stojanu pak nalezli uzamčené zadní kolo odcizeného jízdního  kola."</w:t>
      </w:r>
    </w:p>
    <w:p>
      <w:pPr/>
      <w:r>
        <w:rPr/>
        <w:t xml:space="preserve">Díky rychlé reakci a kamerám tak došlo nejen k zadržení pachatele krádeže, ale  i k rychlému navrácení jízdního kola jeho majiteli. Celou věc si i s podezřelým 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71/muz-se-po-kradezi-kola-prevlekl-ostravske-strazniky-ale-nezma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2026-06-18T17:08:25+02:00</dcterms:created>
  <dcterms:modified xsi:type="dcterms:W3CDTF">2026-06-18T17:08:25+02:00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