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 dětského chrupu je alarmující, Stonava našla řešení</w:t>
      </w:r>
    </w:p>
    <w:p>
      <w:pPr/>
      <w:r>
        <w:rPr/>
        <w:t xml:space="preserve">Hromadné povinné zubní prohlídky dětí základních škol byly  v České republice zrušeny v roce 1992. Odpovědnost za dětský chrup  byla přenesena na rodiče. Bohužel, jak se ukázalo, ne všichni rodiče jsou  v této oblasti důslední. Stav chrupu  školáků a předškoláků je alarmující, navíc v Moravskoslezském kraji  je velký nedostatek zubařů.</w:t>
      </w:r>
    </w:p>
    <w:p>
      <w:pPr/>
      <w:r>
        <w:rPr>
          <w:i w:val="1"/>
          <w:iCs w:val="1"/>
        </w:rPr>
        <w:t xml:space="preserve">Čtyřicet  pět kaz a čtyřicet šest kaz.</w:t>
      </w:r>
    </w:p>
    <w:p>
      <w:pPr/>
      <w:r>
        <w:rPr>
          <w:b w:val="1"/>
          <w:bCs w:val="1"/>
        </w:rPr>
        <w:t xml:space="preserve">Lubomír Beran, stomatolog:</w:t>
      </w:r>
      <w:r>
        <w:rPr/>
        <w:t xml:space="preserve"> „V případě, že by se to neřešilo  rok, dva roky, tak to bude strašné.“</w:t>
      </w:r>
    </w:p>
    <w:p>
      <w:pPr/>
      <w:r>
        <w:rPr/>
        <w:t xml:space="preserve">Jedním z řešení, jak dětem zajistit  pravidelnou stomatologickou péči, je pilotní projekt Školáci k zubaři,  který se zrodil na Karvinsku.</w:t>
      </w:r>
    </w:p>
    <w:p>
      <w:pPr/>
      <w:r>
        <w:rPr>
          <w:b w:val="1"/>
          <w:bCs w:val="1"/>
        </w:rPr>
        <w:t xml:space="preserve">Ondřej Feber (ANO), senátor a místostarosta Stonavy:</w:t>
      </w:r>
      <w:r>
        <w:rPr/>
        <w:t xml:space="preserve"> „My  například ve Stonavě nemáme zubního lékaře a takových obcí je víc. Proto jsme  se rozhodli pro takovou akci, aby ty děti měly preventivní prohlídky, případně  nějaké ošetření.“</w:t>
      </w:r>
    </w:p>
    <w:p>
      <w:pPr/>
      <w:r>
        <w:rPr/>
        <w:t xml:space="preserve">Během jednoho dopoledne byly v ordinacích ostravské  stomatologické kliniky vyšetřeny tři desítky školáků ze Stonavy a Doubravy,  kteří k zubaři přijeli autobusem v doprovodu pedagogů. 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„Já jsem byl u zubaře naposledy  před čtyřmi lety.“ „Rozhodl jsem se přijít, protože si myslím, že je to dobré.“  „Já se někdy zubaře bojím, ale vím, že je to důležité, abych k němu přišla.“</w:t>
      </w:r>
    </w:p>
    <w:p>
      <w:pPr/>
      <w:r>
        <w:rPr/>
        <w:t xml:space="preserve">Lékaři dětem kromě prohlídky chrupu provedli i jednoduché zákroky.  V případě složitějších zásahů pak budou  vše řešit individuálně s rodiči.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386/stav-detskeho-chrupu-je-alarmujici-stonava-nasla-r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2026-04-20T17:06:07+02:00</dcterms:created>
  <dcterms:modified xsi:type="dcterms:W3CDTF">2026-04-20T17:06:07+02:00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