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z Ostravy je opět za mřížemi. Žádné auto před ním neobstálo</w:t>
      </w:r>
    </w:p>
    <w:p>
      <w:pPr/>
      <w:r>
        <w:rPr/>
        <w:t xml:space="preserve">Ostravští policisté už nějakou dobu evidovali v Ostravě-Mariánských Horách, Přívoze a v centru vykrádání osobních aut stejným stylem. Pachatel do vozidel vnikal pomocí hrubé síly. Kriminalisté už také díky osobní znalosti tušili, kdo je pachatelem, ale muž byl neustále v pohybu a nedařilo se jej zadržet.</w:t>
      </w:r>
    </w:p>
    <w:p>
      <w:pPr/>
      <w:r>
        <w:rPr>
          <w:b w:val="1"/>
          <w:bCs w:val="1"/>
        </w:rPr>
        <w:t xml:space="preserve">Radovan Dubový, vedoucí 5. oddělení obecné kriminality PČR Ostrava: </w:t>
      </w:r>
      <w:r>
        <w:rPr/>
        <w:t xml:space="preserve">"Trestné činnosti se dopouštěl po rozbití skleněné výplně oken dveří a případně tyto okna páčil šroubovákem." </w:t>
      </w:r>
    </w:p>
    <w:p>
      <w:pPr/>
      <w:r>
        <w:rPr/>
        <w:t xml:space="preserve">Nakonec pomohla náhoda a zloděje vyfotila pohotová svědkyně ve chvíli, když vykrádal dodávku. Řidič mezitím vykládal vzadu zboží. Zloděj ze sedačky v kabině vzal batoh a utekl. Řidič rychle zavolal policii.  </w:t>
      </w:r>
    </w:p>
    <w:p>
      <w:pPr/>
      <w:r>
        <w:rPr>
          <w:b w:val="1"/>
          <w:bCs w:val="1"/>
        </w:rPr>
        <w:t xml:space="preserve">Radovan Dubový, vedoucí 5. oddělení obecné kriminality PČR Ostrava: </w:t>
      </w:r>
      <w:r>
        <w:rPr/>
        <w:t xml:space="preserve">"Objasněno to bylo na základě mravenčí práce kriminalistů, vyhodnocení kamerových záznamů, které se podařilo na místech činů zajistit a taktéž i díky všímavým spoluobčanům." </w:t>
      </w:r>
    </w:p>
    <w:p>
      <w:pPr/>
      <w:r>
        <w:rPr/>
        <w:t xml:space="preserve">Pak už to šlo rychle a za chvíli seděl zloděj ve výslechové místnosti. Ke všemu se přiznal. Kradené věci prodával náhodně na ulici.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z Ostravy-Mariánských Hor zahájil trestní stíhání a muže obvinil ze spáchání přečinů  krádež, poškození cizí věci a neoprávněné opatření, padělání a pozměnění platebního prostředku.  V případě prokázání viny mu hrozí až pět let vězení."</w:t>
      </w:r>
    </w:p>
    <w:p>
      <w:pPr/>
      <w:r>
        <w:rPr/>
        <w:t xml:space="preserve">Celkem se dopustil 19 krádeží. Někdy dokázal během jedné noci vybrat i více aut. Škoda je asi 250 tisíc korun. Za zmínku stojí, že má v trestním rejstříku 23 záznamů.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92/recidivista-z-ostravy-je-opet-za-mrizemi-zadne-auto-pred-nim-neob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2026-06-05T08:14:27+02:00</dcterms:created>
  <dcterms:modified xsi:type="dcterms:W3CDTF">2026-06-05T08:14:27+02:00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