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 kuklou vykradl lékárnu, pak policistům tvrdil, že si šel pro léky na bolest zad</w:t>
      </w:r>
    </w:p>
    <w:p>
      <w:pPr/>
      <w:r>
        <w:rPr/>
        <w:t xml:space="preserve">Muž při východu z lékárny spustil alarm, to upoutalo ženu, která se ihned vrátila domů z venčení a kontaktovala linku 158.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“Policisté okamžitě vyrazili na místo, přičemž zjistili, že objekt byl narušen a že jsou vypáčené vstupní dveře.”</w:t>
      </w:r>
    </w:p>
    <w:p>
      <w:pPr/>
      <w:r>
        <w:rPr/>
        <w:t xml:space="preserve">Policisté spolu se strážníky okamžitě spustili pátrací akci. Netrvalo dlouho a brzy narazili na muže, který nejen, že odpovídal popisu, ale na hlavě měl stále nasazenou černou kuklu.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“Nikdy netrestaný dvaadvacetiletý muž se policistům doznal. V rámci zkráceného přípravného řízení mu bylo sděleno podezření ze spáchání přečinu krádeže, za což mu v případě odsouzení hrozí až dvouletý trest odnětí svobody. Motivem jeho jednání měla být údajně bolest zad, kterou již nebyl schopen zvládnout s běžnými léky, a tak se rozhodl, že z domu vezme páčidlo a půjde si do lékárny obstarat jiná léčiva tlumící bolest. Poděkování patří také občanům Českého Těšína, kteří díky své všímavosti pomohli policistům k vypátrání podezřelého.”</w:t>
      </w:r>
    </w:p>
    <w:p>
      <w:pPr/>
      <w:r>
        <w:rPr/>
        <w:t xml:space="preserve">{{souvisejici-clanek-"11000036405"}}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07/muz-s-kuklou-vykradl-lekarnu-pak-policistum-tvrdil-ze-si-sel-pro-leky-na-bolest-z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2026-08-01T20:38:23+02:00</dcterms:created>
  <dcterms:modified xsi:type="dcterms:W3CDTF">2026-08-01T20:38:23+02:00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