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1.4.2023,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tradiční Velikonoční jarmark v Karviné</w:t>
      </w:r>
    </w:p>
    <w:p>
      <w:pPr/>
      <w:r>
        <w:rPr>
          <w:b w:val="1"/>
          <w:bCs w:val="1"/>
        </w:rPr>
        <w:t xml:space="preserve">POZVÁNKA NA VELIKONOČNÍ JARMARK</w:t>
      </w:r>
    </w:p>
    <w:p>
      <w:pPr/>
      <w:r>
        <w:rPr/>
        <w:t xml:space="preserve">MěDK Karviná vás zve na tradiční historický velikonoční jarmark s programem a stánky s velikonočním zbožím. Konat se bude ve středu 5. dubna od 10 do 18 hodin na Masarykově náměstí. Po celou dobu bude probíhat i doprovodný kulturní program a lidé tady najdou i zvoničku se zvonem jara nebo dětský koutek se zvířátky.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67/pozvanka-na-tradicni-velikonocni-jarmar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2026-08-05T16:53:35+02:00</dcterms:created>
  <dcterms:modified xsi:type="dcterms:W3CDTF">2026-08-05T16:53:35+02:00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