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Radibudky pomohly hendikepovaným dětem ze ZŠ Komenského</w:t>
      </w:r>
    </w:p>
    <w:p>
      <w:pPr/>
      <w:r>
        <w:rPr/>
        <w:t xml:space="preserve">V rámci projektu Radibudky je tvořily hendikepované děti ze Základní školy Komenského, v Juventusu, kde se nachází dílna pro výrobu ptačích budek. </w:t>
      </w:r>
    </w:p>
    <w:p>
      <w:pPr/>
      <w:r>
        <w:rPr>
          <w:b w:val="1"/>
          <w:bCs w:val="1"/>
        </w:rPr>
        <w:t xml:space="preserve">Jarmila Vavrečková, </w:t>
      </w:r>
      <w:r>
        <w:rPr>
          <w:b w:val="1"/>
          <w:bCs w:val="1"/>
          <w:i w:val="1"/>
          <w:iCs w:val="1"/>
        </w:rPr>
        <w:t xml:space="preserve">předsedkyně spolku Radibudky</w:t>
      </w:r>
      <w:r>
        <w:rPr>
          <w:i w:val="1"/>
          <w:iCs w:val="1"/>
        </w:rPr>
        <w:t xml:space="preserve">: "</w:t>
      </w:r>
      <w:r>
        <w:rPr/>
        <w:t xml:space="preserve">Radibudky jsou určeny každému, komu se líbí, kdo má zájem si je postavit na zahradě, umístit je tam a umožnit ptáčkům, aby se tam nastěhovali na nějakou dobu.”</w:t>
      </w:r>
    </w:p>
    <w:p>
      <w:pPr/>
      <w:r>
        <w:rPr/>
        <w:t xml:space="preserve">Po ukončení dražby byli vítězní dražitelé pozváni do školy, kde pro ně děti připravily malé hudební poděkování. Tam se také oficiálně vydražené budky předaly.</w:t>
      </w:r>
    </w:p>
    <w:p>
      <w:pPr/>
      <w:r>
        <w:rPr>
          <w:b w:val="1"/>
          <w:bCs w:val="1"/>
        </w:rPr>
        <w:t xml:space="preserve">Dana Uhlířová, vítězka dražby jedné z Radibudek</w:t>
      </w:r>
      <w:r>
        <w:rPr/>
        <w:t xml:space="preserve">: “Viděla jsem krásné barevní radibudky, inspirovalo mě to a jsem ráda, že jednu mám.” </w:t>
      </w:r>
    </w:p>
    <w:p>
      <w:pPr/>
      <w:r>
        <w:rPr/>
        <w:t xml:space="preserve">Na jednu z radibudek přispěli i zákazníci jednoho místního obchodu.</w:t>
      </w:r>
    </w:p>
    <w:p>
      <w:pPr/>
      <w:r>
        <w:rPr>
          <w:b w:val="1"/>
          <w:bCs w:val="1"/>
        </w:rPr>
        <w:t xml:space="preserve">Kateřina Zoller, vítězka dražby jedné z Radibudek:</w:t>
      </w:r>
      <w:r>
        <w:rPr/>
        <w:t xml:space="preserve"> “Na základě jejich pomoci můžeme my nějakým způsobem podpořit děti a dění v Karviné.” </w:t>
      </w:r>
    </w:p>
    <w:p>
      <w:pPr/>
      <w:r>
        <w:rPr/>
        <w:t xml:space="preserve">Finance z dražby Radibudek využijí pedagogové školy na zpestření doprovodného programu a nákup materiálu již 9. ročníku abilympiády, kterou škola pořádá 4. dubna.</w:t>
      </w:r>
    </w:p>
    <w:p>
      <w:pPr/>
      <w:r>
        <w:rPr>
          <w:b w:val="1"/>
          <w:bCs w:val="1"/>
        </w:rPr>
        <w:t xml:space="preserve">Marcela Jagošová, ředitelka </w:t>
      </w:r>
      <w:r>
        <w:rPr>
          <w:b w:val="1"/>
          <w:bCs w:val="1"/>
        </w:rPr>
        <w:t xml:space="preserve">Střední, Základní a Mateřské školy Komenského</w:t>
      </w:r>
      <w:r>
        <w:rPr/>
        <w:t xml:space="preserve">: “Karvinská abilympiáda je soutěž manuálních zručností pro hendikepované děti. Myslím si, že se dražba velmi povedla, ani jsme neočekávali tak krásný finanční přínos pro naši školu. Jsme rádi, že se nám spolu s městem a Radibudkami podařilo tolik peněz získat.”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6492/karvinske-radibudky-pomohly-hendikepovanym-detem-ze-zs-komen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2026-05-03T01:33:31+02:00</dcterms:created>
  <dcterms:modified xsi:type="dcterms:W3CDTF">2026-05-03T01:33:31+02:00</dcterms:modified>
</cp:coreProperties>
</file>

<file path=docProps/custom.xml><?xml version="1.0" encoding="utf-8"?>
<Properties xmlns="http://schemas.openxmlformats.org/officeDocument/2006/custom-properties" xmlns:vt="http://schemas.openxmlformats.org/officeDocument/2006/docPropsVTypes"/>
</file>