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připomněl učňovský jarmark i ozdobený trolejbus</w:t>
      </w:r>
    </w:p>
    <w:p>
      <w:pPr/>
      <w:r>
        <w:rPr/>
        <w:t xml:space="preserve">Schinzelům  dům, kde se nacházejí učebny pro odbornou výuku žáků střední  hotelové školy, zval veřejnost na  Velikonoční jarmark.  Nazdobené prostory, kde obvykle probíhá výuka, zaplnily prodejní  pulty s pestrou nabídkou výrobků žáků této školy.   </w:t>
      </w:r>
    </w:p>
    <w:p>
      <w:pPr/>
      <w:r>
        <w:rPr>
          <w:b w:val="1"/>
          <w:bCs w:val="1"/>
        </w:rPr>
        <w:t xml:space="preserve">Ester  Ranošová,  Střední škola hotelnictví a služeb a VOŠ: </w:t>
      </w:r>
      <w:r>
        <w:rPr/>
        <w:t xml:space="preserve">„Máme  tady koláče, mazance, různé cukroví a oplatky.“</w:t>
      </w:r>
    </w:p>
    <w:p>
      <w:pPr/>
      <w:r>
        <w:rPr/>
        <w:t xml:space="preserve">  Zatímco  některé pečivo připravili žáci předem, koláče, které šly  nejvíce na odbyt, pekli přímo na místě, takže se k zákazníkům  dostaly často ještě teplé. Prodali jich stovky.   </w:t>
      </w:r>
    </w:p>
    <w:p>
      <w:pPr/>
      <w:r>
        <w:rPr/>
        <w:t xml:space="preserve">  Kdo  se chtěl chvíli zastavit a popovídat si, mohl posedět v  improvizované kavárně.   </w:t>
      </w:r>
    </w:p>
    <w:p>
      <w:pPr/>
      <w:r>
        <w:rPr/>
        <w:t xml:space="preserve">  A  kdo měl sladkého dost, mohl ochutnat čerstvě připravené masné  výrobky: třeba tlačenku  nebo klobásy.</w:t>
      </w:r>
    </w:p>
    <w:p>
      <w:pPr/>
      <w:r>
        <w:rPr>
          <w:b w:val="1"/>
          <w:bCs w:val="1"/>
        </w:rPr>
        <w:t xml:space="preserve">Martin  Ruský, ředitel, Střední škola hotelnictví a služeb a VOŠ,  Opava: </w:t>
      </w:r>
      <w:r>
        <w:rPr/>
        <w:t xml:space="preserve">„Snažíme se  prezentovat obory, které jsou typické pro naši školu. Zejm. Obor  cukrář, pekař, prodavač nebo řezník.“</w:t>
      </w:r>
    </w:p>
    <w:p>
      <w:pPr/>
      <w:r>
        <w:rPr/>
        <w:t xml:space="preserve">  Opavský  dopravní podnik zase zval na tradiční jízdu velikonočním  trolejbusem. Ještě, než se ale vůz vydal na svou trasu,  zaměstnanci  proměnili jeho všední vzhled a svátečně jej  vyzdobili. Zajíčci a vajíčka  připomněli blížící se svátky.  A barevné girlandy změnily interiér vozu k nepoznání.</w:t>
      </w:r>
    </w:p>
    <w:p>
      <w:pPr/>
      <w:r>
        <w:rPr>
          <w:b w:val="1"/>
          <w:bCs w:val="1"/>
        </w:rPr>
        <w:t xml:space="preserve">Dagmar  Mrázková, Městský dopravní podnik Opava: </w:t>
      </w:r>
      <w:r>
        <w:rPr/>
        <w:t xml:space="preserve">„Dáváme  tam velikonoční výzdobu, samolepky s velikonočním motivem,  vajíčka.“</w:t>
      </w:r>
    </w:p>
    <w:p>
      <w:pPr/>
      <w:r>
        <w:rPr/>
        <w:t xml:space="preserve">  Výzdoba  nenechala nikoho na pochybách, že tento trolejbus není jen  obyčejnou linkou. Cestující se v něm totiž mohli svézt zdarma,  a to kamkoliv po Opavě. Do vozu nastupovaly především děti. Ale  ani dospělí si svezení v neobvyklém voze nenechali ujít.  Spolu  s pamětní jízdenkou každý dostal také barevné vajíčko a děti  omalovánky.   </w:t>
      </w:r>
    </w:p>
    <w:p>
      <w:pPr/>
      <w:r>
        <w:rPr/>
        <w:t xml:space="preserve">  A  ač se to může zdát nemožné, dovnitř se vešla také  cimbálovka, která během cesty lidem hrála.</w:t>
      </w:r>
    </w:p>
    <w:p>
      <w:pPr/>
      <w:r>
        <w:rPr>
          <w:b w:val="1"/>
          <w:bCs w:val="1"/>
        </w:rPr>
        <w:t xml:space="preserve">cestující:  </w:t>
      </w:r>
      <w:r>
        <w:rPr/>
        <w:t xml:space="preserve">„Myslím, že je senzační  se projet takovým trolejbusem. To je málokde vidět.</w:t>
      </w:r>
    </w:p>
    <w:p>
      <w:pPr/>
      <w:r>
        <w:rPr/>
        <w:t xml:space="preserve">  Tento  unikátní, nazdobený trolejbus byste ale v jízdním řádu hledali  marně. Tato zvláštní Velikonoční jízda byla naplánována  pouze na jediný den před velikonočními svátky. A křižovala  Opavu všemi směry.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577/velikonoce-pripomnel-ucnovsky-jarmark-i-ozdobeny-trolej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2026-05-20T09:20:12+02:00</dcterms:created>
  <dcterms:modified xsi:type="dcterms:W3CDTF">2026-05-20T09:20:12+02:00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