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PÁTRÁNÍ: Podvodníci seniorce slíbili posvěcení prstenu, aby byla zdravá, pak ji okradli</w:t>
      </w:r>
    </w:p>
    <w:p>
      <w:pPr/>
      <w:r>
        <w:rPr/>
        <w:t xml:space="preserve">Dvojice ženu oslovila v pátek 24. března dopoledne na autobusové zastávce u tamní polikliniky na ulici 8. pěšího pluku. Seniorka dvojici po slibech prsten předala s tím, že posvěcený ho dostane zpět na místě svého bydliště, to se ale nestalo. O týden později dvojici náhodně potkala, podvodníci ale vyrukovali s další legendou.</w:t>
      </w:r>
    </w:p>
    <w:p>
      <w:pPr/>
      <w:r>
        <w:rPr>
          <w:b w:val="1"/>
          <w:bCs w:val="1"/>
        </w:rPr>
        <w:t xml:space="preserve">Kateřina Kubzová, mluvčí PČR</w:t>
      </w:r>
      <w:r>
        <w:rPr/>
        <w:t xml:space="preserve">: “Následovala je až k dopravnímu hřišti na ulici Pionýrů, kde se posadila na lavičku. Dvojice využila její slabé chvíle a pod záminkou, že jim musí dát ještě druhý prsten, aby jí vrátili ten první, jí neznámá žena z prstu stáhla zlatý prsten. Poté oba z místa odešli.”</w:t>
      </w:r>
    </w:p>
    <w:p>
      <w:pPr/>
      <w:r>
        <w:rPr/>
        <w:t xml:space="preserve">Žena se styděla cokoliv oznámit na policii, naštěstí se ale svěřila své vnučce, která ji odvezla na policejní služebnu.</w:t>
      </w:r>
    </w:p>
    <w:p>
      <w:pPr/>
      <w:r>
        <w:rPr>
          <w:b w:val="1"/>
          <w:bCs w:val="1"/>
        </w:rPr>
        <w:t xml:space="preserve">Kateřina Kubzová, mluvčí PČR</w:t>
      </w:r>
      <w:r>
        <w:rPr/>
        <w:t xml:space="preserve">: “Dosud neznámá dvojice pachatelů způsobila seniorce škodu odcizením dvou prstenů v celkové výši zhruba 11 tisíc korun. Policisté zahájili úkony trestního řízení pro podezření ze spáchání přečinu krádeže, za což pachatelům hrozí až dvouletý trest odnětí svobody. Frýdecko-místečtí policisté se v souvislosti s prověřováním tohoto trestného činu a také pro dosažení účelu trestního řízení obrací na veřejnost s žádostí o pomoc při ztotožnění osob z videozáznamu či fotografie. Žádáme veřejnost, která by mohla k totožnosti osob poskytnout jakékoliv informace, aby se obrátila na linku 158, případně na nejbližší policejní služebnu. Za informace, které povedou k objasnění skutku, děkujeme.”</w:t>
      </w:r>
    </w:p>
    <w:p>
      <w:pPr/>
      <w:r>
        <w:rPr/>
        <w:t xml:space="preserve">{{souvisejici-clanek-"11000036649"}}</w:t>
      </w:r>
    </w:p>
    <w:p>
      <w:pPr/>
      <w:r>
        <w:rPr>
          <w:b w:val="1"/>
          <w:bCs w:val="1"/>
        </w:rPr>
        <w:t xml:space="preserve">Kateřina Kubzová, mluvčí PČR</w:t>
      </w:r>
      <w:r>
        <w:rPr/>
        <w:t xml:space="preserve">: “V těchto případech policisté upozorňují (nejen) seniory, aby nebyli důvěřiví k cizím lidem a nesvěřovali jim své cennosti či peníze. Při seznámení se s neznámými osobami buďte obezřetní a nevěřte všemu, co vám sdělí. Nebojte se svěřit svým nejbližším, rodině či známým a poradit se s nimi ohledně jakékoliv nestandartní situace nebo jednání. Obrátit se můžete také na policisty, kteří vám poradí a ochrání vás tak před případným podvodným jednáním.”</w:t>
      </w:r>
    </w:p>
    <w:p>
      <w:pPr/>
      <w:r>
        <w:rPr/>
        <w:t xml:space="preserve">{{souvisejici-clanek-"11000036661"}}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665/patrani-podvodnici-seniorce-slibili-posveceni-prstenu-aby-byla-zdrava-pak-ji-okr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2026-05-08T09:49:29+02:00</dcterms:created>
  <dcterms:modified xsi:type="dcterms:W3CDTF">2026-05-08T09:49:29+02:00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