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13.4.2023,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si musí vyměnit řidičák více než 20 tisíc řidičů. Důvodem je konec platnosti</w:t>
      </w:r>
    </w:p>
    <w:p>
      <w:pPr/>
      <w:r>
        <w:rPr/>
        <w:t xml:space="preserve">Jen v Ostravě si do konce roku musí vyměnit řidičské průkazy téměř 21 tisíc řidičů, což představuje  zhruba pětinu celkového počtu Moravskoslezského kraje, kde na výměnu čeká 92 tisíc osob. Platnost řidičáku se odvíjí od skupiny oprávnění a trvá buď 5 nebo 10 let. </w:t>
      </w:r>
    </w:p>
    <w:p>
      <w:pPr/>
      <w:r>
        <w:rPr>
          <w:b w:val="1"/>
          <w:bCs w:val="1"/>
        </w:rPr>
        <w:t xml:space="preserve">Dalibor Mozdřeň, vedoucí odboru dopravně správních činností MMO</w:t>
      </w:r>
      <w:r>
        <w:rPr/>
        <w:t xml:space="preserve">: „O výměnu řidičského průkazu z důvodu uplynutí platnosti je možné požádat nejdříve tři měsíce  před skončením platnosti dokladu. Řidiči si o nový řidičský průkaz mohou zažádat buď fyzicky,  na jakémkoliv obecním úřadu obce s rozšířenou působností, nebo elektronicky s využitím datové  schránky přes nový Portál dopravy."</w:t>
      </w:r>
    </w:p>
    <w:p>
      <w:pPr/>
      <w:r>
        <w:rPr/>
        <w:t xml:space="preserve">Kontrola řidičského průkazu přitom zabere pár sekund, a pokud už průkazu končí platnost, měl by jeho majitel zamířit na kterýkoliv úřad obce s rozšířenou působností, jenž  vede registr řidičů. O nový průkaz lze požádat pohodlně také on-line.</w:t>
      </w:r>
    </w:p>
    <w:p>
      <w:pPr/>
      <w:r>
        <w:rPr>
          <w:b w:val="1"/>
          <w:bCs w:val="1"/>
        </w:rPr>
        <w:t xml:space="preserve">Dalibor Mozdřeň, vedoucí odboru dopravně správních činností MMO:</w:t>
      </w:r>
      <w:r>
        <w:rPr/>
        <w:t xml:space="preserve"> Při elektronické žádosti si řidič vybere úřad, na kterém si  podá žádost a zároveň si i svůj hotový nový řidičský průkaz vyzvedne. Elektronická žádost je  velmi rychlá, nezabere více než pár minut a všechny důležité údaje má žadatel v systému již  předvyplněné."</w:t>
      </w:r>
    </w:p>
    <w:p>
      <w:pPr/>
      <w:r>
        <w:rPr/>
        <w:t xml:space="preserve">K výměně je nutný platný doklad totožnosti a stávající řidičský průkaz.  Elektronicky i fyzicky je možné podat žádost o výměnu neplatného řidičského průkazu jak ve lhůtě  standardní, tj. do 20 dní, tak i ve zkrácené lhůtě do 5 pracovních dnů. Tento  úkon je ale zpoplatněn částkou 700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668/v-ostrave-si-musi-vymenit-ridicak-vice-nez-20-tisic-ridicu-duvodem-je-konec-pla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2026-08-01T21:06:55+02:00</dcterms:created>
  <dcterms:modified xsi:type="dcterms:W3CDTF">2026-08-01T21:06:55+02:00</dcterms:modified>
</cp:coreProperties>
</file>

<file path=docProps/custom.xml><?xml version="1.0" encoding="utf-8"?>
<Properties xmlns="http://schemas.openxmlformats.org/officeDocument/2006/custom-properties" xmlns:vt="http://schemas.openxmlformats.org/officeDocument/2006/docPropsVTypes"/>
</file>