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Volno o Velikonocích mohly děti trávit soutěžemi v DDM Rychvald</w:t>
      </w:r>
    </w:p>
    <w:p>
      <w:pPr/>
      <w:r>
        <w:rPr>
          <w:b w:val="1"/>
          <w:bCs w:val="1"/>
        </w:rPr>
        <w:t xml:space="preserve">Kamila Kaplanová, pedagog volného času DDM Rychvald:</w:t>
      </w:r>
      <w:r>
        <w:rPr/>
        <w:t xml:space="preserve"> “Dneska, protože děti mají ve škole volno, tak jsme si pro ně připravili takové zábavné dopoledne. Děti ráno měly takovou hru s velikonočními vajíčky, kdy chodily od jednoho stanoviště k druhému a plnily úkoly. Odpovědi si zapisovaly do tabulky a potom jsme vyhodnotili nejlepší odpovědi, kdo byl nejrychlejší, nejmenší a podobně. Jsou to tady s námi děti, které chodí do kroužků.”</w:t>
      </w:r>
    </w:p>
    <w:p>
      <w:pPr/>
      <w:r>
        <w:rPr>
          <w:b w:val="1"/>
          <w:bCs w:val="1"/>
        </w:rPr>
        <w:t xml:space="preserve">Jitka Kropáčová, účastnice akce:</w:t>
      </w:r>
      <w:r>
        <w:rPr/>
        <w:t xml:space="preserve"> “Já tady chodím do kroužku sebeobrany a dneska jsem tady přišla proto, protože tady je Velikonoční hra, protože jsou prázdniny a někteří rodiče nemají volno, tak nás sem poslal, abychom si tady užili dopoledne.” </w:t>
      </w:r>
    </w:p>
    <w:p>
      <w:pPr/>
      <w:r>
        <w:rPr>
          <w:b w:val="1"/>
          <w:bCs w:val="1"/>
        </w:rPr>
        <w:t xml:space="preserve">Adéla Pražáková, účastnice akce: </w:t>
      </w:r>
      <w:r>
        <w:rPr/>
        <w:t xml:space="preserve">“Chodím do taneční souboru Ritmo a přišla jsem, protože tady pracuje moje mamka a já jsem jí šla trochu pomáhat. Je to tu moc fajn a užila jsem si to dopoledne, místo toho, abych byla doma.” </w:t>
      </w:r>
    </w:p>
    <w:p>
      <w:pPr/>
      <w:r>
        <w:rPr>
          <w:b w:val="1"/>
          <w:bCs w:val="1"/>
        </w:rPr>
        <w:t xml:space="preserve">Kamila Kaplanová, pedagog volného času DDM Rychvald:</w:t>
      </w:r>
      <w:r>
        <w:rPr/>
        <w:t xml:space="preserve"> “Soutěže jsou motivované Velikonocemi, velikonočním zajíčkem a pomlázkou. Máme soutěže připravené tak, aby byly velikonoční. Děti házely slepicí do mamláska nebo proháněly velikonoční vajíčko.”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683/volno-o-velikonocich-mohly-deti-travit-soutezemi-v-ddm-rych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2026-11-05T19:42:49+01:00</dcterms:created>
  <dcterms:modified xsi:type="dcterms:W3CDTF">2026-11-05T19:42:49+01:00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