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26.4.2023, 10:24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Bruntál se připravuje na sportovní událost sezóny – Mistrovství ČR v Nordic Walking 13. května</w:t>
      </w:r>
    </w:p>
    <w:p>
      <w:pPr/>
      <w:r>
        <w:rPr/>
        <w:t xml:space="preserve"> Po slavnostním zahájení 12. května v městském divadle bude následující den zahájen závod se startem před supermarketem Lídl.</w:t>
      </w:r>
    </w:p>
    <w:p>
      <w:pPr/>
      <w:r>
        <w:rPr>
          <w:b w:val="1"/>
          <w:bCs w:val="1"/>
        </w:rPr>
        <w:t xml:space="preserve">Jana Štěpaníková, hlavní organizátorka: </w:t>
      </w:r>
      <w:r>
        <w:rPr/>
        <w:t xml:space="preserve">„Mistrovství ČR v Nordic Walkingu je součástí Slovenského poháru a zároveň jsme součástí Světové ligy. Proč jsme si vybrali Bruntál, to je otázka, která padá docela často. Velké závody bývají v Praze, v Brně, v Olomouci, v Liberci a Bruntál je poetické krásné místo, je to nejstarší město České republiky, krásné město mezi horami a vodou, vyhovuje nám terén určitě, půjde se na vyhaslou sopku, na Uhlířský vrch a půjdeme nejkrásnější alejí České republiky.“</w:t>
      </w:r>
    </w:p>
    <w:p>
      <w:pPr/>
      <w:r>
        <w:rPr/>
        <w:t xml:space="preserve"> Správná technika chůze není jednoduchá a amatéři budou mít na místě workshop, kde se jí mohou naučit.</w:t>
      </w:r>
    </w:p>
    <w:p>
      <w:pPr/>
      <w:r>
        <w:rPr>
          <w:b w:val="1"/>
          <w:bCs w:val="1"/>
        </w:rPr>
        <w:t xml:space="preserve">Petr Marek, trenér a instruktor ČM federace NW: </w:t>
      </w:r>
      <w:r>
        <w:rPr/>
        <w:t xml:space="preserve">„Technikou Nordic Walking zapojíte 90 procent svalů. Ta technika vychází z běžeckého lyžování a od pasu nahoru by nikdo neměl poznat, že vlastně nejsem na lyžích. To znamená, že ta hlavní práce je rukou, nejčastější chyba je, že hůlkaři chodí lokty, ale my zapojujeme vlastně ramenní kloub.“  </w:t>
      </w:r>
    </w:p>
    <w:p>
      <w:pPr/>
      <w:r>
        <w:rPr>
          <w:b w:val="1"/>
          <w:bCs w:val="1"/>
        </w:rPr>
        <w:t xml:space="preserve">Jan Tobolík, chodec a reprezentant:</w:t>
      </w:r>
      <w:r>
        <w:rPr/>
        <w:t xml:space="preserve"> „Já chodím dva a půl roku . V podstatě jsem si tím vyřešil problém toho, že jsem se nemohl hýbat, tím, že mám kancelářskou práci, tak se snažím tady tímhle kompenzovat to, co v práci zanedbám.“</w:t>
      </w:r>
    </w:p>
    <w:p>
      <w:pPr/>
      <w:r>
        <w:rPr/>
        <w:t xml:space="preserve"> Již nyní se každou neděli ve 14 hodin scházejí zájemci o tuto chůzi. Přidat se k nim může úplně každý.</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6902/bruntal-se-pripravuje-na-sportovni-udalost-sezony--mistrovstvi-cr-v-nordic-walking-13-kvet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2026-07-09T16:44:01+02:00</dcterms:created>
  <dcterms:modified xsi:type="dcterms:W3CDTF">2026-07-09T16:44:01+02:00</dcterms:modified>
</cp:coreProperties>
</file>

<file path=docProps/custom.xml><?xml version="1.0" encoding="utf-8"?>
<Properties xmlns="http://schemas.openxmlformats.org/officeDocument/2006/custom-properties" xmlns:vt="http://schemas.openxmlformats.org/officeDocument/2006/docPropsVTypes"/>
</file>