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26.4.2023,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 mentálním hendikepem z organizace Santé se přestěhují do nového stacionáře</w:t>
      </w:r>
    </w:p>
    <w:p>
      <w:pPr/>
      <w:r>
        <w:rPr/>
        <w:t xml:space="preserve">Tohle jsou první klienti Santé - havířovského centra ambulantních a pobytových služeb pro lidi s mentálním hendikepem, kteří si mohli prohlédnout budovu stacionáře, kam se již za pár dnů přestěhují. Nadšení z nových prostor při slavnostním otevření bylo velké.</w:t>
      </w:r>
    </w:p>
    <w:p>
      <w:pPr/>
      <w:r>
        <w:rPr>
          <w:b w:val="1"/>
          <w:bCs w:val="1"/>
        </w:rPr>
        <w:t xml:space="preserve">anketa, klienti Santé: </w:t>
      </w:r>
      <w:r>
        <w:rPr/>
        <w:t xml:space="preserve">"Větší to tady je a prostornější. Na stěhování se těším.”</w:t>
      </w:r>
    </w:p>
    <w:p>
      <w:pPr/>
      <w:r>
        <w:rPr>
          <w:b w:val="1"/>
          <w:bCs w:val="1"/>
        </w:rPr>
        <w:t xml:space="preserve">anketa, klienti Santé: </w:t>
      </w:r>
      <w:r>
        <w:rPr/>
        <w:t xml:space="preserve">"Všechno se mi tady líbí, budu tady chodit rád.” </w:t>
      </w:r>
    </w:p>
    <w:p>
      <w:pPr/>
      <w:r>
        <w:rPr/>
        <w:t xml:space="preserve">Radnice investovala do rekonstrukce bývalých jeslí zhruba 40 milionů korun. </w:t>
      </w:r>
    </w:p>
    <w:p>
      <w:pPr/>
      <w:r>
        <w:rPr>
          <w:b w:val="1"/>
          <w:bCs w:val="1"/>
        </w:rPr>
        <w:t xml:space="preserve">Stanislava Gorecká (ANO), náměstkyně primátora: </w:t>
      </w:r>
      <w:r>
        <w:rPr/>
        <w:t xml:space="preserve">“Budova je plně bezbariérová, já vždy pyšně říkám, že má dokonce i evakuační výtah. Co se týče kapacity, tak od 1.5. tady bude přesunut stacionář z ulice Čelakovského a dále od 1.7. se připravuje stěhování stacionáře na ulici Lipová a právě z toho důvodu havarijního stavu budovy.”</w:t>
      </w:r>
    </w:p>
    <w:p>
      <w:pPr/>
      <w:r>
        <w:rPr/>
        <w:t xml:space="preserve">Nový stacionář se nachází na Šumbarku, což úplně na druhé straně města.</w:t>
      </w:r>
    </w:p>
    <w:p>
      <w:pPr/>
      <w:r>
        <w:rPr>
          <w:b w:val="1"/>
          <w:bCs w:val="1"/>
        </w:rPr>
        <w:t xml:space="preserve">Michaela Rosová, ředitelka Santé:</w:t>
      </w:r>
      <w:r>
        <w:rPr/>
        <w:t xml:space="preserve"> “Já si myslím, že i co se týká dopravy, tak to rodiče přijali velice dobře. Budeme poskytovat aktivizační činnosti . Proslulá aktivizační činnost na ulici Čelakovského je divadelní činnost. V té určitě pokračovat budeme dále.”</w:t>
      </w:r>
    </w:p>
    <w:p>
      <w:pPr/>
      <w:r>
        <w:rPr/>
        <w:t xml:space="preserve">Nové prostory umožní i mírné navýšení kapacity. Což Santé vítá, protože nových žádostí přibývá.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6908/lide-s-mentalnim-hendikepem-z-organizace-sante-se-prestehuji-do-noveho-stacion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2026-07-07T14:10:15+02:00</dcterms:created>
  <dcterms:modified xsi:type="dcterms:W3CDTF">2026-07-07T14:10:15+02:00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