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30.4.2023,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Fotografie zachycují současnou tvář Kravařska, vznikly na speciální panoramatický foťák</w:t>
      </w:r>
    </w:p>
    <w:p>
      <w:pPr/>
      <w:r>
        <w:rPr/>
        <w:t xml:space="preserve">Výstava s názvem Po starých cestách aneb Toulky Kravařskem je k vidění v Trámovém sále Žerotínského zámku. Prezentuje obrazy regionálních malířů spjatých s tímto historickým  územím, které se rozkládalo na pomezí Moravy a Slezska. Cestu do tohoto starého světa ovšem otevírá prezentace fotografií současného Kravařska autora Dalibora Kvity. </w:t>
      </w:r>
    </w:p>
    <w:p>
      <w:pPr/>
      <w:r>
        <w:rPr>
          <w:b w:val="1"/>
          <w:bCs w:val="1"/>
        </w:rPr>
        <w:t xml:space="preserve">Dalibor Kvita, autor fotografií: </w:t>
      </w:r>
      <w:r>
        <w:rPr/>
        <w:t xml:space="preserve">“Během těch předcházejících let jsem se pokoušel hledat různé současné tváře toho území, které se historicky nazývalo Kravařsko. Jsou tady fotografie z okolí Nového a Starého Jičína… Ona se mi ta krajina Kravařska rozpadla do takových krajinných celků,  její západní část v Oderských vrších, která působí takovým studeným syrovým dojmem, potom ta úrodná nízká rovina nad Odrou, Oderská niva, která je zase jiný svět sám o sobě, no a potom to předpolí Beskyd s roztroušenými kopečky těch prvních karpatských kopců. Takže toto všechno postupně skládalo ten obraz toho současného Kravařska.” </w:t>
      </w:r>
    </w:p>
    <w:p>
      <w:pPr/>
      <w:r>
        <w:rPr/>
        <w:t xml:space="preserve">Fotografie jsou černobílé a všechny vznikaly na speciální panoramatický fotoaparát. </w:t>
      </w:r>
    </w:p>
    <w:p>
      <w:pPr/>
      <w:r>
        <w:rPr>
          <w:b w:val="1"/>
          <w:bCs w:val="1"/>
        </w:rPr>
        <w:t xml:space="preserve">Dalibor Kvita, autor fotografií: </w:t>
      </w:r>
      <w:r>
        <w:rPr/>
        <w:t xml:space="preserve">“Který fotí na obloukové dráze negativu rychlým kruhovým pohybem objektivu. Díky svému velmi širokému zornému poli, které je téměř stejné, jako je běžné zorné pole člověka, nějakých 145 stupňů do šířky, a té výšce toho zorného pole, je strašně podobný našemu rozhlédnutí se do krajiny. Na rozdíl od klasických formátů fotografie, které jsou vlastně výřezem nebo pohledem klíčovou dírkou.” </w:t>
      </w:r>
    </w:p>
    <w:p>
      <w:pPr/>
      <w:r>
        <w:rPr/>
        <w:t xml:space="preserve">Tyto fotografie si Dalibor Kvita pochopitelně i sám vyvolává. K vidění budou při vstupu do Trámového sálu do konce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949/fotografie-zachycuji-soucasnou-tvar-kravarska-vznikly-na-specialni-panoramaticky-fot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2026-05-19T14:53:17+02:00</dcterms:created>
  <dcterms:modified xsi:type="dcterms:W3CDTF">2026-05-19T14:53:17+02:00</dcterms:modified>
</cp:coreProperties>
</file>

<file path=docProps/custom.xml><?xml version="1.0" encoding="utf-8"?>
<Properties xmlns="http://schemas.openxmlformats.org/officeDocument/2006/custom-properties" xmlns:vt="http://schemas.openxmlformats.org/officeDocument/2006/docPropsVTypes"/>
</file>