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2.5.2023, 09:35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Traumatologie v kraji zaplnili lidé po nehodách. Nejčastěji bourali cyklisté</w:t>
      </w:r>
    </w:p>
    <w:p>
      <w:pPr/>
      <w:r>
        <w:rPr/>
        <w:t xml:space="preserve">První máj byl v našem kraji po delší době také první slunečný a teplý den a to se okamžitě projevilo na úrazových ambulancích nemocnic. Sanitky tam zraněné přivážely s klasickými letními traumaty. Nejčastěji se jednalo o cyklisty.</w:t>
      </w:r>
    </w:p>
    <w:p>
      <w:pPr/>
      <w:r>
        <w:rPr>
          <w:b w:val="1"/>
          <w:bCs w:val="1"/>
        </w:rPr>
        <w:t xml:space="preserve">Lukáš Humpl, mluvčí ZZS MS kraje: </w:t>
      </w:r>
      <w:r>
        <w:rPr/>
        <w:t xml:space="preserve">"Posádky zdravotnické záchranné služby zaměstnávaly během prvomájového odpoledne a  večera dopravní nehody na různých místech kraje. Během šesti hodin museli záchranáři  vyjíždět celkem k jedenácti nehodám, při kterých poskytovali přednemocniční neodkladnou  péči patnácti zraněným osobám."</w:t>
      </w:r>
    </w:p>
    <w:p>
      <w:pPr/>
      <w:r>
        <w:rPr/>
        <w:t xml:space="preserve">Zranění cyklisté byli nejčastěji ošetřováni se zraněním hlavy, což může být fatální a proto je nutné znovu připomenout význam ochranné helmy. Může zachránit život, ale i následky mohou být mnohem mírnější.</w:t>
      </w:r>
    </w:p>
    <w:p>
      <w:pPr/>
      <w:r>
        <w:rPr>
          <w:b w:val="1"/>
          <w:bCs w:val="1"/>
        </w:rPr>
        <w:t xml:space="preserve">Josef Gelnar, prodejce cyklo doplňků: </w:t>
      </w:r>
      <w:r>
        <w:rPr/>
        <w:t xml:space="preserve">"Po nasazení musí helma po dotažení regulačním koleček sedět na temeni hlavy  a neměla by se sama sundat i bez zapnutého pásku." </w:t>
      </w:r>
    </w:p>
    <w:p>
      <w:pPr/>
      <w:r>
        <w:rPr/>
        <w:t xml:space="preserve">Poslední nehoda se odehrála před dvacátou hodinou v Bašce.  Pětačtyřicetiletá žena si přivodila vážné poranění hlavy a mozku při pádu z elektro koloběžky.</w:t>
      </w:r>
    </w:p>
    <w:p>
      <w:pPr/>
      <w:r>
        <w:rPr>
          <w:b w:val="1"/>
          <w:bCs w:val="1"/>
        </w:rPr>
        <w:t xml:space="preserve">Kateřina Kubzová, mluvčí PČR Frýdek-Místek: </w:t>
      </w:r>
      <w:r>
        <w:rPr/>
        <w:t xml:space="preserve">"Dle zjištěných informací jela žena (ročník 1978) na elektrokoloběžce po silnici od obce Baška směr Janovice, kdy zřejmě nezvládla řízení a spadla na vozovku. Při tomto utrpěla zranění a skončila v péči záchranářů. Dechová zkouška na přítomnost alkoholu nebyla na místě provedena, u ženy byl nařízen odběr krve v nemocničním zařízení. Zda měla žena na hlavě ochrannou přilbu, je nyní předmětem šetření dopravních policistů, kteří zjišťují veškeré okolnosti nehody."</w:t>
      </w:r>
    </w:p>
    <w:p>
      <w:pPr/>
      <w:r>
        <w:rPr/>
        <w:t xml:space="preserve">Nejvíce zraněných si vyžádala srážka auta a motocyklu v Dolní Lutyni. Tři lidé museli být převezeni do nemocnic v Bohumíně a Ostravě.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984/traumatologie-v-kraji-zaplnili-lide-po-nehodach-nejcasteji-bourali-cykl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2026-09-11T22:48:42+02:00</dcterms:created>
  <dcterms:modified xsi:type="dcterms:W3CDTF">2026-09-11T22:48:42+02:00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