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3.5.2023, 09:50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Studenécká škola Františka kardinála Tomáška pomáhá jiným základkám k úspěchu</w:t>
      </w:r>
    </w:p>
    <w:p>
      <w:pPr/>
      <w:r>
        <w:rPr/>
        <w:t xml:space="preserve">Projekt Pomáháme školám k úspěchu je zaměřen na zvyšování kvality výuky ve veřejných základních školách. Zapojená je od něj i Základní škola Františka kardinála Tomáška ve Studénce, jako projektová škola, tedy jako garant pro dalších 10 škol Moravskoslezského kraje. Aktuálním programem je rozvoj čtenářství.</w:t>
      </w:r>
    </w:p>
    <w:p>
      <w:pPr/>
      <w:r>
        <w:rPr>
          <w:b w:val="1"/>
          <w:bCs w:val="1"/>
        </w:rPr>
        <w:t xml:space="preserve">Milan Stiller, ředitel ZŠ </w:t>
      </w:r>
      <w:r>
        <w:rPr>
          <w:b w:val="1"/>
          <w:bCs w:val="1"/>
        </w:rPr>
        <w:t xml:space="preserve">Františka kardinála Tomáška: </w:t>
      </w:r>
      <w:r>
        <w:rPr/>
        <w:t xml:space="preserve">“Během roku děláme spoustu aktivit, a jednou z nich je právě dnešní Otevřená škola, kdy se společně s dalšími učiteli podíváme do hodin ke čtyřem pedagogům a společně budeme tu výuku reflektovat a v odpoledním bloku budeme rozvíjet profesní učení každého pedagoga.” </w:t>
      </w:r>
    </w:p>
    <w:p>
      <w:pPr/>
      <w:r>
        <w:rPr/>
        <w:t xml:space="preserve">Účastníci projektového dne mohli například navštívit netypickou hodinu výuky českého jazyka v 8. ročníku, kde se žáci mimo jiné učili pracovat s klíčovými slovy.</w:t>
      </w:r>
    </w:p>
    <w:p>
      <w:pPr/>
      <w:r>
        <w:rPr>
          <w:b w:val="1"/>
          <w:bCs w:val="1"/>
        </w:rPr>
        <w:t xml:space="preserve">Karla Dubná, učitelka jazyka českého </w:t>
      </w:r>
      <w:r>
        <w:rPr>
          <w:b w:val="1"/>
          <w:bCs w:val="1"/>
        </w:rPr>
        <w:t xml:space="preserve">ZŠ </w:t>
      </w:r>
      <w:r>
        <w:rPr>
          <w:b w:val="1"/>
          <w:bCs w:val="1"/>
        </w:rPr>
        <w:t xml:space="preserve">Františka kardinála Tomáška:</w:t>
      </w:r>
      <w:r>
        <w:rPr/>
        <w:t xml:space="preserve"> “Na dnešní otevřenou hodinu jsem si připravily s kolegyní psaní v dílně čtení, kde se snažíme propojovat pisatelství se čtením.”     </w:t>
      </w:r>
    </w:p>
    <w:p>
      <w:pPr/>
      <w:r>
        <w:rPr>
          <w:b w:val="1"/>
          <w:bCs w:val="1"/>
        </w:rPr>
        <w:t xml:space="preserve">Petr Šlemenda, ředitel Pomáháme školám k úspěchu: </w:t>
      </w:r>
      <w:r>
        <w:rPr/>
        <w:t xml:space="preserve">“Projekt pomáháme školám k úspěchu zřizuje nadace rodiny Renáty a Petra Kellnerových. V našem projektu propojujeme učitele ze 113 veřejných základních škol do profesní učící se komunity na celorepublikové, regionální a školní úrovni.”    </w:t>
      </w:r>
    </w:p>
    <w:p>
      <w:pPr/>
      <w:r>
        <w:rPr/>
        <w:t xml:space="preserve">V rámci tohoto kraje jsou do projektu zapojeny například školy z Bruntálu, Vřesiny nebo Příbora.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7005/studenecka-skola-frantiska-kardinala-tomaska-pomaha-jinym-zakladkam-k-uspe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2026-09-22T09:52:15+02:00</dcterms:created>
  <dcterms:modified xsi:type="dcterms:W3CDTF">2026-09-22T09:52:15+02:00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