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4.5.2023, 08:47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parku frýdeckého zámku lidé pozorovali a kroužkovali zpěvné a vodní ptáky</w:t>
      </w:r>
    </w:p>
    <w:p>
      <w:pPr/>
      <w:r>
        <w:rPr>
          <w:b w:val="1"/>
          <w:bCs w:val="1"/>
        </w:rPr>
        <w:t xml:space="preserve">Kateřina Janová, správkyně sbírky obratlovců Muzea Beskyd: </w:t>
      </w:r>
      <w:r>
        <w:rPr/>
        <w:t xml:space="preserve">“Muzeum Beskyd už druhým rokem pořádá akci Vítání ptačího zpěvu. Je to ve spolupráci s Českou společností ornitologickou a se Správou CHKO Beskydy. Akci začínáme v parcích okolo zámku a potom se přesouváme k řece, kde proběhne další pozorování vodních ptáků.”</w:t>
      </w:r>
    </w:p>
    <w:p>
      <w:pPr/>
      <w:r>
        <w:rPr>
          <w:b w:val="1"/>
          <w:bCs w:val="1"/>
        </w:rPr>
        <w:t xml:space="preserve">Barbora Zárubová, účastnice akce:</w:t>
      </w:r>
      <w:r>
        <w:rPr/>
        <w:t xml:space="preserve"> “Jsem tady s mamkou a přišla jsem tady, protože mě zajímají věci o různých ptáčcích a dozvěděla jsem se třeba nově věci o tom, jak ti ptáčci přelétají a že se umí usídlit na nových územích.” </w:t>
      </w:r>
    </w:p>
    <w:p>
      <w:pPr/>
      <w:r>
        <w:rPr>
          <w:b w:val="1"/>
          <w:bCs w:val="1"/>
        </w:rPr>
        <w:t xml:space="preserve">Václav Tomášek, zoolog CHKO Beskydy:</w:t>
      </w:r>
      <w:r>
        <w:rPr/>
        <w:t xml:space="preserve"> “Snažili jsme se prezentovat na ukázce tady v zámeckém parku, které druhy ptáků můžete běžně potkat jednak ve městech a případně v okolí v Beskydech. A proč vlastně taky sledujeme, proč se jim zabýváme, čemu jsou nám lidem prospěšní. A mimo jiné jsme udělali ukázku odchytovou s kroužkováním pěvců. Podařilo se nám chytit zatím tři druhy pěvců - pěnici černohlavou, budníčka menšího a kosa černého. Kroužkování a jeho význam pro ptáky, abychom mohli prostě lépe porozumět jejich chování, stáří, případně lépe potom nasměrovat ochranu přírody kam a čím se má zabývat u ubývajících druhů. Krom toho jsme lidem ukázal, jak můžou pomoci ptákům u sebe doma, takže nějakými možnostmi hnízdních umělých příležitostí, jako jsou budky, polobudky nebo hnízda pro jiřičky, které si můžou doma sami postavit. A taky jsme ukazovali čím se ptáci žijící, jakou literaturu si můžou přečíst k poznání ptáků. Určitě tady zazněly zajímavé poznatky právě od lidí, což máme nejradši. Jako například netradiční chování ledňáčka, kterých chodí paní na balkon vybírat uskladněné maso. Takže víme, že tady hnízdí ledňáček, opakovaně tady lítá velká kachna, což je taky poměrně daleko od vody. Je to morčák velký, který hnízdí běžně v dutinách poblíž vody a tady už jsme asi 150 metrů vodoteče. Ještě jsme se zabývali, jak se chovají dravci, ať už dravci v pravém slova smyslu, jakým je jestřáb, kterého jsme tady měli na ukázku. Nebo například výr velký, který v okolí, aniž by to lidi věděli, klidně hnízdí poblíž frýdecké skládky.”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7027/v-parku-frydeckeho-zamku-lide-pozorovali-a-krouzkovali-zpevne-a-vodni-pta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2026-08-17T20:25:24+02:00</dcterms:created>
  <dcterms:modified xsi:type="dcterms:W3CDTF">2026-08-17T20:25:24+02:00</dcterms:modified>
</cp:coreProperties>
</file>

<file path=docProps/custom.xml><?xml version="1.0" encoding="utf-8"?>
<Properties xmlns="http://schemas.openxmlformats.org/officeDocument/2006/custom-properties" xmlns:vt="http://schemas.openxmlformats.org/officeDocument/2006/docPropsVTypes"/>
</file>