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Ukrajinským dětem v Porubě pomáhá psycholožka. Jsou traumatizované z nového prostředí</w:t>
      </w:r>
    </w:p>
    <w:p>
      <w:pPr/>
      <w:r>
        <w:rPr/>
        <w:t xml:space="preserve">V Porubě je celkem 22 základních a mateřských škol, do kterých dochází 7 a půl tisíce dětí a bezmála 200 dětí z Ukrajiny. Aby se tady cítily jako doma, mohou zcela zdarma využívat služeb ukrajinské psycholožky. </w:t>
      </w:r>
    </w:p>
    <w:p>
      <w:pPr/>
      <w:r>
        <w:rPr>
          <w:b w:val="1"/>
          <w:bCs w:val="1"/>
        </w:rPr>
        <w:t xml:space="preserve">Martina Dušková (Piráti), místostarostka MOb Ostrava-Poruba </w:t>
      </w:r>
      <w:r>
        <w:rPr/>
        <w:t xml:space="preserve">“Je pro nás důležité, aby ukrajinské děti zapadly do třídních kolektivů. Městskému obvodu Poruba se podařilo získat grand z nadace ČS a naše školy díky tomu můžou využívat podporu ukrajinské psycholožky a dalších ukrajinských asistentek.”</w:t>
      </w:r>
    </w:p>
    <w:p>
      <w:pPr/>
      <w:r>
        <w:rPr/>
        <w:t xml:space="preserve">Jen na Základní škole Pokorného je 20 ukrajinských žáků. Psycholožka pomáhá nejen jim, ale i jejich rodičům a spolupracuje také s učiteli. </w:t>
      </w:r>
    </w:p>
    <w:p>
      <w:pPr/>
      <w:r>
        <w:rPr>
          <w:b w:val="1"/>
          <w:bCs w:val="1"/>
        </w:rPr>
        <w:t xml:space="preserve">anketa: žáci z Ukrajiny: </w:t>
      </w:r>
      <w:r>
        <w:rPr/>
        <w:t xml:space="preserve">“Mě se tady líbí moc, ale chci se vrátit domů. Je to tady pěkné, mám tady zázemí, všechno je dobré, ale doma je doma.”</w:t>
      </w:r>
    </w:p>
    <w:p>
      <w:pPr/>
      <w:r>
        <w:rPr/>
        <w:t xml:space="preserve">“Všechno je dobré.” </w:t>
      </w:r>
    </w:p>
    <w:p>
      <w:pPr/>
      <w:r>
        <w:rPr>
          <w:b w:val="1"/>
          <w:bCs w:val="1"/>
        </w:rPr>
        <w:t xml:space="preserve">Oleksandra Moshninova, psycholožka: </w:t>
      </w:r>
      <w:r>
        <w:rPr/>
        <w:t xml:space="preserve">“Největší případy, se kterými pracujeme, to jsou problémy adaptace, hledání cest, aby pochopily, co to je stres a  jak ho překonat. Pracujeme hodně s traumatizovanými lidmi.”</w:t>
      </w:r>
    </w:p>
    <w:p>
      <w:pPr/>
      <w:r>
        <w:rPr/>
        <w:t xml:space="preserve">Některé ukrajinské děti se se změnou prostředí vyrovnávají rychle, jiné nechtějí komunikovat, odmítají výuku a nemají zájem ani o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28/ukrajinskym-detem-v-porube-pomaha-psycholozka-jsou-traumatizovane-z-nove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2026-05-30T16:54:27+02:00</dcterms:created>
  <dcterms:modified xsi:type="dcterms:W3CDTF">2026-05-30T16:54:27+02:00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