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8.5.2023,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Otevřené chrámy zpřístupní ve Frýdku-Místku tři dominanty</w:t>
      </w:r>
    </w:p>
    <w:p>
      <w:pPr/>
      <w:r>
        <w:rPr/>
        <w:t xml:space="preserve">Od 1. května probíhá v Moravskoslezském kraji sedmý ročník  projektu Otevřené chrámy. Ve Frýdku-Místku se do akce zapojily dvě farnosti se  třemi chrámy.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"Místecká farnost se v roce 2023 opět zapojuje do této  akce Otevřené chrámy. Jsme velmi rádi, že tato akce může pokračovat, protože  každý rok je velký zájem o návštěvnost našeho kostela. Kostel svatého Jakuba v Místku  patří mezi přední kostely v našem kraji, který je nejvíce navštěvován. Zde  bude přístup každý pátek, sobotu, neděli. Tedy tyto tři dny v týdnu. Lidé  zde budou moci přicházet a pochopitelně nejen se pomodlit, ale také prohlédnout,  protože zde bude průvodce, který bude k dispozici se všemi informacemi,  které turisté nebo i místní lidé, kteří kostel navštíví, budou chtít."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"V letošním roce jsme zapojili dva kostely. Baziliku  Navštívení Panny Marie ve Frýdku, která je otevřena od úterý do soboty od 9:00  do 15:00 hodin. A v neděli od 13:00 do 17:00 hodin. Současně je ještě  otevřena věž kostela svatého Jana Křtitele. Každý pátek od 15:00 do 18:00 hodin.  V sobotu a v neděli je to čas 13:00 až 18:00."</w:t>
      </w:r>
    </w:p>
    <w:p>
      <w:pPr/>
      <w:r>
        <w:rPr/>
        <w:t xml:space="preserve">Všude budou k dispozici průvodci, kteří rádi  návštěvníkům povypráví o zajímavostech a historii kostelů. 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"Průvodce rád zodpoví otázky, dotazy, provede chrámem, tím  prostorem. Udělá výklad odborný. Jsou na to školeni. Máme asi 8 průvodců v naší  farnosti, kteří jsou připraveni návštěvníkům i rodinám s dětmi poskytnout  výklad."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 "Kostel svatého Jakuba je významný v této akci tím, že  je nejstarším kostelem zde v Místku. Původně gotický chrám, který je  vyhledáván nejen proto, že je to svým způsobem historický skvost, ale také z toho  důvodu, že je zde několik možností, kde mohou věřící přicházet a osobně se zapojit.  Například je to socha Panny Marie rozvazující uzlík, kde lidé po celý rok mohou  psát své prosby, zapalovat svíčky. A toto je jakýsi tahák, který do našeho  kostela také láká spousty lidí. Kromě toho je tento kostel také známý tím, že  je přímo u náměstí. Takže spousty lidí, kteří přicházejí, jdou na trhy, které  pořádá město přes léto nebo nejrůznější akce, tak to vždy spojí s návštěvou  kostela. Chodí tady rodiny, které třeba jsou s malými dětmi a jdou tady  uprostřed letního parna si odpočinout do chládku. A někdy to jsou desítky a někdy  je to třeba i 150 lidí denně, kteří tento kostel navštíví."</w:t>
      </w:r>
    </w:p>
    <w:p>
      <w:pPr/>
      <w:r>
        <w:rPr/>
        <w:t xml:space="preserve">V rámci okresu Frýdek-Místek se do projektu Otevřené  chrámy zapojilo 10 kostelů a v celém Moravskoslezském kraji je jich celkem  39. Akce potrvá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071/projekt-otevrene-chramy-zpristupni-ve-frydkumistku-tri-domin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2026-04-22T09:58:32+02:00</dcterms:created>
  <dcterms:modified xsi:type="dcterms:W3CDTF">2026-04-22T09:58:32+02:00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