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z Nemocnice Karviná-Ráj pokračují v projektu Děti, nebojte se nemocnice</w:t>
      </w:r>
    </w:p>
    <w:p>
      <w:pPr/>
      <w:r>
        <w:rPr/>
        <w:t xml:space="preserve">Podle průzkumu zdravotníků má z nemocnice a z toho, co se bude dít, obavy většina malých dětí. V Karviné se proto snaží strach z neznámého odbourat a děti na lékařské prostředí připravit. Prostřednictvím edukačního programu Děti, nebojte se nemocnice se snaží ukázat, že v péči lékařů a sester se mohou cítit bezpečně. </w:t>
      </w:r>
    </w:p>
    <w:p>
      <w:pPr/>
      <w:r>
        <w:rPr>
          <w:b w:val="1"/>
          <w:bCs w:val="1"/>
        </w:rPr>
        <w:t xml:space="preserve">Monika Nivnická, vrchní sestra dětského oddělení: </w:t>
      </w:r>
      <w:r>
        <w:rPr/>
        <w:t xml:space="preserve">"Když za námi přijdou s nemocí, ať je seznámíme s tím, co děláme, že měříme tlak, saturaci, pulsy, jaké máme vybavení, postýlky, trochu jim ukážeme na panně vnitřnosti, co je může bolet, třeba plíce když kašlou."</w:t>
      </w:r>
    </w:p>
    <w:p>
      <w:pPr/>
      <w:r>
        <w:rPr/>
        <w:t xml:space="preserve">Děti do nemocnice nepřišly s prázdnou. Každý si přinesl svou oblíbenou hračku, na které se názorně seznamoval s tím, jak se ošetřuje zranění, léčí nemoci a podobně.</w:t>
      </w:r>
    </w:p>
    <w:p>
      <w:pPr/>
      <w:r>
        <w:rPr>
          <w:b w:val="1"/>
          <w:bCs w:val="1"/>
        </w:rPr>
        <w:t xml:space="preserve">anketa: děti z MŠ Na Kopci: "</w:t>
      </w:r>
      <w:r>
        <w:rPr/>
        <w:t xml:space="preserve">Mojeho plyšáčka bolel krček." "My jsme mu to zavázali." "Mému pandovi bolela ruka." "My jsme ji tu ruku zavázali." "Já jsem poslouchala srdíčko a to bouchalo." "Já jsme taky poslouchala srdíčko a my jsme si povídali o panence, co má v bříšku a máme tam ledviny a ještě tam máme žaludek.” </w:t>
      </w:r>
    </w:p>
    <w:p>
      <w:pPr/>
      <w:r>
        <w:rPr/>
        <w:t xml:space="preserve">Jednotlivé úkony se prováděly na několika stanovištích.</w:t>
      </w:r>
    </w:p>
    <w:p>
      <w:pPr/>
      <w:r>
        <w:rPr>
          <w:b w:val="1"/>
          <w:bCs w:val="1"/>
        </w:rPr>
        <w:t xml:space="preserve">Monika Nivnická, vrchní sestra dětského oddělení: </w:t>
      </w:r>
      <w:r>
        <w:rPr/>
        <w:t xml:space="preserve">"Mají připravené i pohoštění, můžou si malovat, myslím, že děti jsou spokojené.” </w:t>
      </w:r>
    </w:p>
    <w:p>
      <w:pPr/>
      <w:r>
        <w:rPr/>
        <w:t xml:space="preserve">Pro zpestření si také děti vyzkoušely různá balanční cvičení s fyzioterapeutkou a také si prohlédly vybavení sanitky.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102/zdravotnici-z-nemocnice-karvinaraj-pokracuji-v-projektu-deti-nebojte-s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2026-07-10T09:21:39+02:00</dcterms:created>
  <dcterms:modified xsi:type="dcterms:W3CDTF">2026-07-10T09:21:39+02:00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