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v červnu chystá větší oprava silnice na ulici Polská</w:t>
      </w:r>
    </w:p>
    <w:p>
      <w:pPr/>
      <w:r>
        <w:rPr/>
        <w:t xml:space="preserve">Správa silnic Moravskoslezského kraje, středisko Karviná chystá v letošním roce souvislou opravu povrchu silnice na ulici Polská.  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"Správa silnic MSK  v letošním roce chystá souvislou opravu komunikace silnice Polská, je to silnice III/47216. Tato silnice začíná v úseku napojení na I/67 ulice 17. listopadu a končí u hraničního přechodu s Polskou republikou. Tato silnice je v délce 1805 metrů. Součástí opravy je odfrézování, pokládka asfaltu s částečnou výměnou podkladních vrstev a výměnou uličních vpustí."</w:t>
      </w:r>
    </w:p>
    <w:p>
      <w:pPr/>
      <w:r>
        <w:rPr/>
        <w:t xml:space="preserve">Účelem opravy je zesílení podkladu a zvýšení únosnosti vozovky.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"Součástí opravy komunikace je i oprava miniokružní křižovatky ve spodní části silnice, kdy dochází k navýšení oproti stávající niveletě a optickému zvýraznění té malé okružní křižovatky."</w:t>
      </w:r>
    </w:p>
    <w:p>
      <w:pPr/>
      <w:r>
        <w:rPr/>
        <w:t xml:space="preserve">Tato okružní křižovatka se nachází v místě křížení s ul. Ciolkovského a ul. Božkova. Prozatím je na silnici jen naznačena. Vodorovné dopravní značení bude provedeno v plastu.  V rámci stavby bude provedena také oprava povrchu točny sloužící k otáčení vozidel zimní údržby a autobusům MHD. 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"Předpokládaná lhůta výstavby je 3-4 měsíce, v současné době probíhá výběr na zhotovitele stavby a předpoklad realizace je někdy v šestém měsíci tohoto roku."</w:t>
      </w:r>
    </w:p>
    <w:p>
      <w:pPr/>
      <w:r>
        <w:rPr/>
        <w:t xml:space="preserve">Stavbou dojde k částečnému omezení provozu.  V prvních fázích stavby se počítá s částečnou uzávěrou vždy jednoho směru, což si vyžádá stanovení objízdných tras. V dalších fázích stavby bude provoz regulován pomocí světelného signalizačního zařízení a veden po polovinách komunikace. Momentálně na této silnici město Karviná staví nový chodník, provoz je v místě řízen semafory. A přibudou tady také dva přechody pro 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104/v-karvine-se-v-cervnu-chysta-vetsi-oprava-silnice-na-ulic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2026-06-25T13:31:20+02:00</dcterms:created>
  <dcterms:modified xsi:type="dcterms:W3CDTF">2026-06-25T13:31:20+02:00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