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zápis do MŠ, zájem o umístění dětí byl i ve speciální školce Paraplíčko</w:t>
      </w:r>
    </w:p>
    <w:p>
      <w:pPr/>
      <w:r>
        <w:rPr/>
        <w:t xml:space="preserve">Mateřská škola Paraplíčko v Havířově je jediným zařízením, které vzdělává děti s mentálním a tělesným hendikepem, autismem, či těžkými vadami zraku, či sluchu. Po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je tady méně dětí ve třídách, je tady více pedagogů na děti, tak jsme se rozhodli, že ho tady dáme. Jsme z Albrechtic a tam žádná taková školka není, pak bychom museli vyhledat nějakou takovou školku v Ostravě, nebo někde.”</w:t>
      </w:r>
    </w:p>
    <w:p>
      <w:pPr/>
      <w:r>
        <w:rPr>
          <w:b w:val="1"/>
          <w:bCs w:val="1"/>
        </w:rPr>
        <w:t xml:space="preserve">Šárka Chobotová, ředitelka MŠ Paraplíčko: </w:t>
      </w:r>
      <w:r>
        <w:rPr/>
        <w:t xml:space="preserve">"Poskytujeme výchovu a vzdělávání dětem, které by nebyly úspěšné v běžné mateřské škole, kde je vysoký počet dětí, dvě paní učitelky a ty by to nezvládly. Takže u nás dvě paní učitelky, třída od šesti do dvanácti dětí, asistent pedagoga. 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w:t>
      </w:r>
    </w:p>
    <w:p>
      <w:pPr/>
      <w:r>
        <w:rPr/>
        <w:t xml:space="preserve">Mateřská škola přizpůsobuje všechny aktivity danému zdravotnímu hendikepu dítěte.</w:t>
      </w:r>
    </w:p>
    <w:p>
      <w:pPr/>
      <w:r>
        <w:rPr>
          <w:b w:val="1"/>
          <w:bCs w:val="1"/>
        </w:rPr>
        <w:t xml:space="preserve">anketa: </w:t>
      </w:r>
      <w:r>
        <w:rPr/>
        <w:t xml:space="preserve">“Moc se mi tady líbí. Vyrábíme nějaké obrázky, malujeme si, hrajeme si a cvičíme očička."</w:t>
      </w:r>
    </w:p>
    <w:p>
      <w:pPr/>
      <w:r>
        <w:rPr>
          <w:b w:val="1"/>
          <w:bCs w:val="1"/>
        </w:rPr>
        <w:t xml:space="preserve">anketa: </w:t>
      </w:r>
      <w:r>
        <w:rPr/>
        <w:t xml:space="preserve">“Chodí tady pejsek i koník a chodíme do tělocvičny.”</w:t>
      </w:r>
    </w:p>
    <w:p>
      <w:pPr/>
      <w:r>
        <w:rPr/>
        <w:t xml:space="preserve">Kromě Havířova je v MSK speciální mateřská škola v Karviné, dvě v Ostravě a jedna v Opavě.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74/v-havirove-se-konal-zapis-do-ms-zajem-o-umisteni-deti-byl-i-ve-specialni-skolce-parapli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2026-05-01T23:29:30+02:00</dcterms:created>
  <dcterms:modified xsi:type="dcterms:W3CDTF">2026-05-01T23:29:30+02:00</dcterms:modified>
</cp:coreProperties>
</file>

<file path=docProps/custom.xml><?xml version="1.0" encoding="utf-8"?>
<Properties xmlns="http://schemas.openxmlformats.org/officeDocument/2006/custom-properties" xmlns:vt="http://schemas.openxmlformats.org/officeDocument/2006/docPropsVTypes"/>
</file>