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dotazníku vyjádřili ke sportu ve městě i k tomu, jak často se hýbou</w:t>
      </w:r>
    </w:p>
    <w:p>
      <w:pPr/>
      <w:r>
        <w:rPr/>
        <w:t xml:space="preserve">Plán rozvoje sportu má město Studénka vytvořen na období let 2018 až 2023 a letos tedy chystá jeho aktualizaci. Rozhodlo se proto uspořádat dotazníkové šetření, jednak ke stavu sportovišť a také k možnostem sportovního vyžití ve městě.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“Byli osloveni žáci druhých stupňů na základních školách s anketou týkající se sportovišť, tak také toho, jestli sportují, jaké sporty provozují, co jim ve městě chybí a tak podobně. Stejně tak byli osloveni s spoluobčané formou elektronického dotazníku.”    </w:t>
      </w:r>
    </w:p>
    <w:p>
      <w:pPr/>
      <w:r>
        <w:rPr/>
        <w:t xml:space="preserve">V dotazníku, který bylo možné vyplnit v měsíci březnu, svůj názor vyjádřilo zhruba 500 lidí. Výsledek více méně potvrdil záměry, které se v současné době ve městě v oblasti sportu řeší.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“Velice často se lidé v anketě vyslovovali k letnímu stadionu, k jeho neutěšeném stavu a stejně tak ke stavu fotbalového hřiště, které je na tom letním stadionu. Takže to bylo zmiňováno jako jedna ze špatných věcí, kterou je potřeba dořešit.” </w:t>
      </w:r>
    </w:p>
    <w:p>
      <w:pPr/>
      <w:r>
        <w:rPr/>
        <w:t xml:space="preserve">Studenecká radnice se snaží areál získat do svého vlastnictví, od roku 2015 o tom vede jednání s majitelem stadionu, tělovýchovnou jednotou. </w:t>
      </w:r>
    </w:p>
    <w:p>
      <w:pPr/>
      <w:r>
        <w:rPr/>
        <w:t xml:space="preserve">Lidé dále v anketě zmiňovali i potřebu sportovní haly, o jejíž stavbě město uvažuje mezi  Základní školou Sjednocení a zimním stadionem.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“Zajímavostí třeba bylo, na otázku, jak často sportují, tak ti žáci se vyjádřili, že ze 75 procent sportují několikrát týdně, což je zajímavé. O tom, že nesportují se vyjádřilo 11 procent. A u dospělých to bylo velice podobné, také 10 procent  nesportuje a zbytek sportují.”   </w:t>
      </w:r>
    </w:p>
    <w:p>
      <w:pPr/>
      <w:r>
        <w:rPr/>
        <w:t xml:space="preserve">Na dotaz, jaké sportovní aktivity nejraději provozují, mládež nejčastěji odpovídala běh,  cyklistika a bruslení. Dospělí většinou uváděli cyklistiku, plavání a fitness.   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“Ve škole hraju florbal a jinak jezdím na kole.”</w:t>
      </w:r>
    </w:p>
    <w:p>
      <w:pPr/>
      <w:r>
        <w:rPr/>
        <w:t xml:space="preserve">“Ve školce běhám a chodím na zahradu a vždycky se prolítávám.”</w:t>
      </w:r>
    </w:p>
    <w:p>
      <w:pPr/>
      <w:r>
        <w:rPr/>
        <w:t xml:space="preserve">“Chodím do balet a zaběhám si.” </w:t>
      </w:r>
    </w:p>
    <w:p>
      <w:pPr/>
      <w:r>
        <w:rPr/>
        <w:t xml:space="preserve">“Chodím s matkou běhat.” </w:t>
      </w:r>
    </w:p>
    <w:p>
      <w:pPr/>
      <w:r>
        <w:rPr/>
        <w:t xml:space="preserve">Výsledky dotazníkového šetření budou použity jako podklady pro plánování a rozvoj sportovní infrastruktury na dalších zhruba šest let, a také pro  realizaci sportovních programů a akcí pro veřejnost. Město v plánu zmiňuje i  finanční prostředky investované do sportu, například veřejná podpora sportovních spolků činí zhruba 3 miliony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177/lide-se-v-dotazniku-vyjadrili-ke-sportu-ve-meste-i-k-tomu-jak-casto-se-hy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2026-07-28T22:23:19+02:00</dcterms:created>
  <dcterms:modified xsi:type="dcterms:W3CDTF">2026-07-28T22:23:19+02:00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