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ocenili výherce školní soutěže ke třídění odpadů "Fantazii se meze nekladou"</w:t>
      </w:r>
    </w:p>
    <w:p>
      <w:pPr/>
      <w:r>
        <w:rPr/>
        <w:t xml:space="preserve">V rámci oslav Dne Země se konala i soutěž v kreativitě pro žáky základních škol. Za úkol měly týmy něco vyrobit z recyklovatelných materiálů. Výrobků se sešlo opravdu hodně, děti si daly záležet. Letošní téma znělo - Fantazii se meze nekladou.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“Letos se konal osmý ročník soutěže zaměřený na třídění využitelných složek odpadu. Byla zaměřena na děti ze základních škol, kdy měly vyrobit z papíru, plastu nebo skla výrobky. "</w:t>
      </w:r>
    </w:p>
    <w:p>
      <w:pPr/>
      <w:r>
        <w:rPr/>
        <w:t xml:space="preserve">Třetí místo za svou sovičku obsadil tým ze Základní školy Borovského, druzí skončily se svým drakem děti ze ZŠ Slovenská a první místo patřilo týmu Základní školy Dělnická, vítězství jim přinesl tento slon z plechovek. </w:t>
      </w:r>
    </w:p>
    <w:p>
      <w:pPr/>
      <w:r>
        <w:rPr>
          <w:b w:val="1"/>
          <w:bCs w:val="1"/>
        </w:rPr>
        <w:t xml:space="preserve">Nela Dziambová, členka vítězného týmu</w:t>
      </w:r>
      <w:r>
        <w:rPr/>
        <w:t xml:space="preserve">: "Nebylo to lehké, bylo jich mnoho. Byla to velmi zajímavá cesta, měli jsme spoustu překážek, ale zvládli jsme to v požadovaném čase.”   </w:t>
      </w:r>
      <w:r>
        <w:rPr>
          <w:b w:val="1"/>
          <w:bCs w:val="1"/>
        </w:rPr>
        <w:t xml:space="preserve">Julie Pindorová, členka vítězného týmu</w:t>
      </w:r>
      <w:r>
        <w:rPr/>
        <w:t xml:space="preserve">: “Jsme měli radost všichni a nečekali jsme to no. " </w:t>
      </w:r>
    </w:p>
    <w:p>
      <w:pPr/>
      <w:r>
        <w:rPr/>
        <w:t xml:space="preserve">Každý tým převzal v literárním salonku cenu v podobě propagačních materiálů a také finanční odměnu na školní výlety a sportovní potřeby ve výši 10 tisíc, 5 tisic a 3 tisíce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225/v-karvine-ocenili-vyherce-skolni-souteze-ke-trideni-odpadu-fantazii-se-meze-nekl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2026-04-20T08:04:02+02:00</dcterms:created>
  <dcterms:modified xsi:type="dcterms:W3CDTF">2026-04-20T08:04:02+02:00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