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20.5.2023,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 MFK Karviná chystá nábor pro děti, Lázně Darkov otevřely sezonu</w:t>
      </w:r>
    </w:p>
    <w:p>
      <w:pPr/>
      <w:r>
        <w:rPr>
          <w:b w:val="1"/>
          <w:bCs w:val="1"/>
        </w:rPr>
        <w:t xml:space="preserve">MFK KARVINÁ CHYSTÁ NÁBOR PRO DĚTI</w:t>
      </w:r>
    </w:p>
    <w:p>
      <w:pPr/>
      <w:r>
        <w:rPr/>
        <w:t xml:space="preserve">Městský fotbalový klub Karviná zve rodiče s malými dětmi na velkou náborovou akci. Koná se v neděli 28. května od 13 do 16 hodin. Zváni jsou chlapci  ročníků 2013-2019 a děvčata bez omezení věku. Akce se bude konat na vedlejším travnatém hřišti za tenisovými kurty v Karviné-Ráji, poblíž Spolkového domu. Pro děti budou připravena zábavná sportovní stanoviště s fotbalovou tématikou, na každého čeká odměna. Děti i dospělí, kteří se zúčastní náborové akce dostanou volnou vstupenku na zápas MFK Karviná: FK Třinec, který proběhne v ten den od  17 hodin.</w:t>
      </w:r>
    </w:p>
    <w:p>
      <w:pPr/>
      <w:r>
        <w:rPr>
          <w:b w:val="1"/>
          <w:bCs w:val="1"/>
        </w:rPr>
        <w:t xml:space="preserve">LÁZEŇSKÉ OTEVÍRÁNÍ PRAMENŮ</w:t>
      </w:r>
    </w:p>
    <w:p>
      <w:pPr/>
      <w:r>
        <w:rPr/>
        <w:t xml:space="preserve">Lázně Darkov otevřely svou letošní již 156. sezonu tradiční akcí Otevírání pramenů. Zahájení proběhlo na pódiu za účasti představitelů lázní, města i kraje, pramenům i přítomným lidem požehnal i místní farář. Připraven byl opět bohatý program, ve kterém mimo jiné vystoupila skupina Diamond dance, zpěvačka Kaczi nebo Mňága a Žďorp.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7269/aktualne-z-karvine---mfk-karvina-chysta-nabor-pro-deti-lazne-darkov-otevrely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2026-05-25T10:35:32+02:00</dcterms:created>
  <dcterms:modified xsi:type="dcterms:W3CDTF">2026-05-25T10:35:32+02:00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