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v létě rozkvete více květinových luk. Přibyly hned na několika místech</w:t>
      </w:r>
    </w:p>
    <w:p>
      <w:pPr/>
      <w:r>
        <w:rPr/>
        <w:t xml:space="preserve">V Porubě vyseli hned 3 nové květinové louky. Nahradí pískoviště, které byly ve špatném stavu a nebezpečné pro děti.</w:t>
      </w:r>
    </w:p>
    <w:p>
      <w:pPr/>
      <w:r>
        <w:rPr>
          <w:b w:val="1"/>
          <w:bCs w:val="1"/>
        </w:rPr>
        <w:t xml:space="preserve">Pavel Janků, vedoucí odboru technických služeb a zeleně: </w:t>
      </w:r>
      <w:r>
        <w:rPr/>
        <w:t xml:space="preserve">“V podstatě už nesplňují normy, které jsou předepsané pro pískoviště. Byly stížnosti, že do těch pískovišť chodí pejsci, kočky, takže už z hygienických důvodů jsme měli dilema, jestli jít v této fázi do složitých rekonstrukcí těch pískovišť a vzhledem k tomu, že je tady pro Nový Pustkovec vypracovaný projekt, který řeší sídliště komplexně, tak jsme si řekli, že to ozvláštníme ty prostory právě těma květinovýma loukama. Kolik jste letos nakoupili těch semen? Letos máme 70 kilo květinových semínek. Máme tam nějaké 4 směsi, které vysazujeme.”</w:t>
      </w:r>
    </w:p>
    <w:p>
      <w:pPr/>
      <w:r>
        <w:rPr>
          <w:b w:val="1"/>
          <w:bCs w:val="1"/>
        </w:rPr>
        <w:t xml:space="preserve">Renata Hovjacká, správkyně zeleně, MOb Ostrava-Poruba</w:t>
      </w:r>
      <w:r>
        <w:rPr>
          <w:b w:val="1"/>
          <w:bCs w:val="1"/>
        </w:rPr>
        <w:t xml:space="preserve">: </w:t>
      </w:r>
      <w:r>
        <w:rPr/>
        <w:t xml:space="preserve">“Sadíme letničky, které jsou vhodné k přímému výsevu. Najdeme tam slunečnici, len, měsíček, krásnoočko, krasenka a podobně. Každá letničková směs má asi 40 druhů různých semínek.” </w:t>
      </w:r>
    </w:p>
    <w:p>
      <w:pPr/>
      <w:r>
        <w:rPr/>
        <w:t xml:space="preserve">Každá nově vysetá louka je řádně označena cedulkou, aby lidé semínka nepošlapali. A tady na 8. obvodě vznikly louky s názvem Pastva pro oči. </w:t>
      </w:r>
    </w:p>
    <w:p>
      <w:pPr/>
      <w:r>
        <w:rPr/>
        <w:t xml:space="preserve">Louky, které vznikly ve vnitrobloku ulic Marie Krásové a Pavlouskové a na ulici Oty Synka by měly rozkvést zhruba za měsíc  půl.</w:t>
      </w:r>
    </w:p>
    <w:p>
      <w:pPr/>
      <w:r>
        <w:rPr>
          <w:b w:val="1"/>
          <w:bCs w:val="1"/>
        </w:rPr>
        <w:t xml:space="preserve">Renata Hovjacká, správkyně zeleně, MOb Ostrava-Poruba</w:t>
      </w:r>
      <w:r>
        <w:rPr>
          <w:b w:val="1"/>
          <w:bCs w:val="1"/>
        </w:rPr>
        <w:t xml:space="preserve">:</w:t>
      </w:r>
      <w:r>
        <w:rPr/>
        <w:t xml:space="preserve"> “Všechny stávající louky, které jsme založili v minulých letech, jsme rekonstruovali. V podstatě jsme je doseli. Prostě jsme je vzali a rekultivovali zeminu, teda ten podklad a zasypali jsme je substrátem, kde jsou ta semínka.”</w:t>
      </w:r>
    </w:p>
    <w:p>
      <w:pPr/>
      <w:r>
        <w:rPr>
          <w:b w:val="1"/>
          <w:bCs w:val="1"/>
        </w:rPr>
        <w:t xml:space="preserve">Lucie Bránková Vilamová (ANO), starostka MOb Ostrava-Poruba: </w:t>
      </w:r>
      <w:r>
        <w:rPr/>
        <w:t xml:space="preserve">“My jsme s květinovými loukami v Porubě začali dva roky zpátky a začali jsme na zhruba 1650 metrech čtverečních. Myslím, že lidé si vybaví úplně tu první květinovou louku, která vznikla na Francouzské ulici na druhém břehu cesty jak je zakončení Hlavní třídy a tam se to velmi osvědčilo. Lidé se začali s tím fotit a fakt se to ze dne na den stalo  obrovským fenoménem a my od té doby jsme začali vyhledávat jiná vhodná místa na květinové louky, protože nám píšou lidi z různých částí Poruby My bychom je také tady ocenili.” </w:t>
      </w:r>
    </w:p>
    <w:p>
      <w:pPr/>
      <w:r>
        <w:rPr/>
        <w:t xml:space="preserve">Ne každé místo se k tomu hodí, proto se vždy pečlivě vybírá tak, aby to dávalo smysl v rámci veřejného prostoru.</w:t>
      </w:r>
    </w:p>
    <w:p>
      <w:pPr/>
      <w:r>
        <w:rPr>
          <w:b w:val="1"/>
          <w:bCs w:val="1"/>
        </w:rPr>
        <w:t xml:space="preserve">Lucie Bránková Vilamová (ANO), starostka MOb Ostrava-Poruba:</w:t>
      </w:r>
      <w:r>
        <w:rPr/>
        <w:t xml:space="preserve"> “Ne všechna místa osíváme stejným osivem. Každá může být trošku jiná, takže i lidé, když si udělají takové malé putování po Porubě po květinových loukách, tak každá ta louk je jiná, jinak rozkvetlá, takže i to může být pro lidi zajímavé. Letos budeme skoro až na 6 tisících metrech čtverečních dohromady kdybychom sečetli všechny ty plochy.” </w:t>
      </w:r>
    </w:p>
    <w:p>
      <w:pPr/>
      <w:r>
        <w:rPr/>
        <w:t xml:space="preserve">Kromě Francouzské ulice najdete luční louky mimo jiné i na náměstích Jana Nerudy, Václava Vacka a Havlíčkově náměstí, ve dvoře mezi ulicemi Opavská a Pionýrů, u Koruny, nebo v ulici Antonie Bejdové.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7276/v-porube-v-lete-rozkvete-vice-kvetinovych-luk-pribyly-hned-na-nekolika-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2026-05-01T23:29:29+02:00</dcterms:created>
  <dcterms:modified xsi:type="dcterms:W3CDTF">2026-05-01T23:29:29+02:00</dcterms:modified>
</cp:coreProperties>
</file>

<file path=docProps/custom.xml><?xml version="1.0" encoding="utf-8"?>
<Properties xmlns="http://schemas.openxmlformats.org/officeDocument/2006/custom-properties" xmlns:vt="http://schemas.openxmlformats.org/officeDocument/2006/docPropsVTypes"/>
</file>