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19.5.2023, 08:59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Začíná týden Jana Prokeše, významného starosty Ostravy. Narodil se před 150 lety</w:t>
      </w:r>
    </w:p>
    <w:p>
      <w:pPr/>
      <w:r>
        <w:rPr/>
        <w:t xml:space="preserve">Jan Prokeš se narodil v roce 1873 a vyučil se ševcem. Miloval ale vzdělávání a jeho schopnosti mu umožnily, že se v roce 1918 stal prvním českým starostou Moravské Ostravy. S jeho jménem je spjat vznik Velké Ostravy, ale také významný rozvoj města. On také prosadil vybudování nové radnice s nejvyšší věží v zemi. U příležitosti jeho narozenin připravila Ostrava Týden Jana Prokeše. </w:t>
      </w:r>
    </w:p>
    <w:p>
      <w:pPr/>
      <w:r>
        <w:rPr>
          <w:b w:val="1"/>
          <w:bCs w:val="1"/>
        </w:rPr>
        <w:t xml:space="preserve">Hana Šústková, ředitelka Archivu města Ostravy: "</w:t>
      </w:r>
      <w:r>
        <w:rPr/>
        <w:t xml:space="preserve">Jan Prokeš je významný zejména svým působením v meziválečné éře, kdy dopomohl k tomu, aby se Ostrava stala velkoměstem." </w:t>
      </w:r>
    </w:p>
    <w:p>
      <w:pPr/>
      <w:r>
        <w:rPr/>
        <w:t xml:space="preserve">Ostravské muzeum připravilo ve staré radnici výstavu, kde je k vidění například jeho knihovna.</w:t>
      </w:r>
    </w:p>
    <w:p>
      <w:pPr/>
      <w:r>
        <w:rPr>
          <w:b w:val="1"/>
          <w:bCs w:val="1"/>
        </w:rPr>
        <w:t xml:space="preserve">Filip Petlička, ředitel Ostravského muzea: </w:t>
      </w:r>
      <w:r>
        <w:rPr/>
        <w:t xml:space="preserve">"Většina zde vystavených věcí pochází buďto z pozůstalosti a jsou to zejména knihy Jana Prokeše a část věcí pochází z fotoarchivu."</w:t>
      </w:r>
    </w:p>
    <w:p>
      <w:pPr/>
      <w:r>
        <w:rPr/>
        <w:t xml:space="preserve">Při přípravě Týdne Jana Prokeše bylo zjištěno mnoho zajímavého o jeho životě, ale i smrti. Byla také vyrobena kopie jeho posmrtné masky. </w:t>
      </w:r>
    </w:p>
    <w:p>
      <w:pPr/>
      <w:r>
        <w:rPr>
          <w:b w:val="1"/>
          <w:bCs w:val="1"/>
        </w:rPr>
        <w:t xml:space="preserve">Ilona Rozehnalová, Antikvariát a Klub Fiducia:</w:t>
      </w:r>
      <w:r>
        <w:rPr/>
        <w:t xml:space="preserve"> "Nejzajímavější věc byla, že se dodnes na Wikipedii i v odborných textech psalo, že Jan Prokeš nepokračoval jako starosta ze zdravotních důvodů, ale my jsme při bádání zjistili, že to nebyla pravda, že jeho vlastní strana Sociální demokracie usilovala o jeho odstranění." </w:t>
      </w:r>
    </w:p>
    <w:p>
      <w:pPr/>
      <w:r>
        <w:rPr/>
        <w:t xml:space="preserve">Posmrtná maska bude na závěr Týdne Jana Prokeše uložena v jeho hrobce na Slezskoostravském hřbitově. Podrobnosti o všech akcích jsou na ostravském webu: ostrava.cz/jan-prokes.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7290/zacina-tyden-jana-prokese-vyznamneho-starosty-ostravy-narodil-se-pred-150-le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2026-08-01T16:52:37+02:00</dcterms:created>
  <dcterms:modified xsi:type="dcterms:W3CDTF">2026-08-01T16:52:37+02:00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