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Víkendové akce Smacznego a fotbalové utkání, házenkáři jsou stříbrní</w:t>
      </w:r>
    </w:p>
    <w:p>
      <w:pPr/>
      <w:r>
        <w:rPr>
          <w:b w:val="1"/>
          <w:bCs w:val="1"/>
        </w:rPr>
        <w:t xml:space="preserve">FOOD FESTIVAL SMACZNEGO JIŽ TUTO SOBOTU</w:t>
      </w:r>
    </w:p>
    <w:p>
      <w:pPr/>
      <w:r>
        <w:rPr/>
        <w:t xml:space="preserve">Obyvatelé Karviné i okolí jsou zváni na třetí ročník food festivalu Smaznego, který se uskuteční tuto sobotu na Lodičkách od 10 do 19 hodin.  </w:t>
      </w:r>
    </w:p>
    <w:p>
      <w:pPr/>
      <w:r>
        <w:rPr>
          <w:b w:val="1"/>
          <w:bCs w:val="1"/>
        </w:rPr>
        <w:t xml:space="preserve">POZVÁNKA NA FOTBALOVÉ UTKÁNÍ</w:t>
      </w:r>
    </w:p>
    <w:p>
      <w:pPr/>
      <w:r>
        <w:rPr/>
        <w:t xml:space="preserve">Fanoušci fotbalu jsou zváni na zápas mezi MFK Karviná a FK Třinec. Koná se tuto neděli 28. května od  17 hodin na městském fotbalovém stadionu.</w:t>
      </w:r>
    </w:p>
    <w:p>
      <w:pPr/>
      <w:r>
        <w:rPr>
          <w:b w:val="1"/>
          <w:bCs w:val="1"/>
        </w:rPr>
        <w:t xml:space="preserve">HÁZENKÁŘI HCB KARVINÁ ZÍSKALI STŘÍBRO</w:t>
      </w:r>
    </w:p>
    <w:p>
      <w:pPr/>
      <w:r>
        <w:rPr/>
        <w:t xml:space="preserve">Pro karvinské házenkáře skončila náročná sezona se spoustou těžkých  soubojů ziskem stříbra a tedy titulu vicemistůr házené,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351/aktualne-z-karvine--vikendove-akce-smacznego-a-fotbalove-utkani-hazenkari-jsou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2026-07-02T01:41:01+02:00</dcterms:created>
  <dcterms:modified xsi:type="dcterms:W3CDTF">2026-07-02T01:41:01+02:00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