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25.5.2023, 00:39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Projektový den na porubské ZŠ Bulharská přiblížil dětem náročnou práci hasičů</w:t>
      </w:r>
    </w:p>
    <w:p>
      <w:pPr/>
      <w:r>
        <w:rPr/>
        <w:t xml:space="preserve">Záchrana člověka na laně z jeřábu, likvidace nebezpečné látky a další náročné zásahy hasičů viděli v rámci prevence žáci Základní školy Bulharská. </w:t>
      </w:r>
    </w:p>
    <w:p>
      <w:pPr/>
      <w:r>
        <w:rPr>
          <w:b w:val="1"/>
          <w:bCs w:val="1"/>
        </w:rPr>
        <w:t xml:space="preserve">Marcela Schelleová, zástupkyně ředitele ZŠ Bulharská: </w:t>
      </w:r>
      <w:r>
        <w:rPr/>
        <w:t xml:space="preserve">“Myslím si, že se děti baví a tyto projektové dny nás vždycky posunou někam dál. Seznámí se s konkrétními situacemi v životě.”  </w:t>
      </w:r>
    </w:p>
    <w:p>
      <w:pPr/>
      <w:r>
        <w:rPr>
          <w:b w:val="1"/>
          <w:bCs w:val="1"/>
        </w:rPr>
        <w:t xml:space="preserve">Petr Pupák, velitel družstva, Hasičský záchranný sbor správy železnic</w:t>
      </w:r>
      <w:r>
        <w:rPr/>
        <w:t xml:space="preserve">: “Každý zásah je specifický, kdy nevíte, kolik je zraněných osob, co vás čeká, zda jsou tam děti, dospělí. Každý zásah prostě má svoje.”</w:t>
      </w:r>
    </w:p>
    <w:p>
      <w:pPr/>
      <w:r>
        <w:rPr/>
        <w:t xml:space="preserve">Náročné bylo zejména vyprošťování člověka po vážné dopravní nehodě, kdy o životě zraněného často rozhodují vteřiny.  </w:t>
      </w:r>
    </w:p>
    <w:p>
      <w:pPr/>
      <w:r>
        <w:rPr>
          <w:b w:val="1"/>
          <w:bCs w:val="1"/>
        </w:rPr>
        <w:t xml:space="preserve">Robin Dubec, hasič, Hasičský záchranný sbor správy železnic: </w:t>
      </w:r>
      <w:r>
        <w:rPr/>
        <w:t xml:space="preserve">“Musíme to auto nejdříve stabilizovat proti pohybu a teprve až potom můžeme zdravotníka pustit ke zraněné osobě. Následuje dostabilizování vozidla, spolupráce se zdravotníkem a následně samotné vyproštění z nabouraného automobilu.”</w:t>
      </w:r>
    </w:p>
    <w:p>
      <w:pPr/>
      <w:r>
        <w:rPr>
          <w:b w:val="1"/>
          <w:bCs w:val="1"/>
        </w:rPr>
        <w:t xml:space="preserve">anketa: žáci ZŠ Bulharská: </w:t>
      </w:r>
      <w:r>
        <w:rPr/>
        <w:t xml:space="preserve">“Mě se strašně líbily ty nástroje  jak hasiči zachraňovali ty lidi a auta jak tady přijely.” </w:t>
      </w:r>
    </w:p>
    <w:p>
      <w:pPr/>
      <w:r>
        <w:rPr/>
        <w:t xml:space="preserve">“Mě hodně zaujalo to, jak zachraňovali člověka z toho auta a ještě to, jak se slaňovali dolů z velkého jeřábu.”</w:t>
      </w:r>
    </w:p>
    <w:p>
      <w:pPr/>
      <w:r>
        <w:rPr/>
        <w:t xml:space="preserve"> Hasiči preventivně působí na děti i na ostatních základních školách v rámci  programu Hasič.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392/projektovy-den-na-porubske-zs-bulharska-priblizil-detem-narocnou-praci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2026-08-03T12:49:17+02:00</dcterms:created>
  <dcterms:modified xsi:type="dcterms:W3CDTF">2026-08-03T12:49:17+02:00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