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27.5.2023,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V pondělí začne oprava ulice Rudé Armády, pozvánka na POHO50</w:t>
      </w:r>
    </w:p>
    <w:p>
      <w:pPr/>
      <w:r>
        <w:rPr>
          <w:b w:val="1"/>
          <w:bCs w:val="1"/>
        </w:rPr>
        <w:t xml:space="preserve">V PONDĚLÍ ZAČNE REKONSTRUKCE ULICE RUDÉ ARMÁDY</w:t>
      </w:r>
    </w:p>
    <w:p>
      <w:pPr/>
      <w:r>
        <w:rPr/>
        <w:t xml:space="preserve">Máme tady upozornění pro řidiče, od pondělí 29. května začnou práce na rekonstrukci ulice Rudé Armády. Práce na silnici jsou rozděleny do několika etap. Aktuálně od pondělí do 16. června je plánována úplná uzavírka mezi ul. Žižkova a okružní křižovatkou ul. Havířská x Leonovova. Dojezd zůstane zachován do areálů firem i stavebnin a k čerpací stanici, vždy alespoň z jedné strany, jen s drobnými výjimkami při samotné pokládce.</w:t>
      </w:r>
    </w:p>
    <w:p>
      <w:pPr/>
      <w:r>
        <w:rPr>
          <w:b w:val="1"/>
          <w:bCs w:val="1"/>
        </w:rPr>
        <w:t xml:space="preserve">REGISTRACE ZÁVODŮ REVÍRNÍ POHODOVÉ PADESÁTKY</w:t>
      </w:r>
    </w:p>
    <w:p>
      <w:pPr/>
      <w:r>
        <w:rPr/>
        <w:t xml:space="preserve">Po úspěšném prvním loňském ročníku sportovní akce nazvané Revírní pohodová padesátka se v Karviné uskuteční letos další ročník. Konat se bude v neděli 25. června, registrovat se mohou zájemci na webu poho50.cz. Na startovní čáru se může postavit úplně každý, tratě jsou připraveny pro každou výkonnostní úroveň a i letos si budou moci zaběhat děti. Část ze startovného je určeno na podporu vybraného charitativního projektu – letos konkrétně pro Ondru Kokotka, který trpí spastickou mozkovou obrnou.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421/aktualne-z-karvine--v-pondeli-zacne-oprava-ulice-rude-armady-pozvanka-na-poh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2026-07-02T13:13:17+02:00</dcterms:created>
  <dcterms:modified xsi:type="dcterms:W3CDTF">2026-07-02T13:13:17+02:00</dcterms:modified>
</cp:coreProperties>
</file>

<file path=docProps/custom.xml><?xml version="1.0" encoding="utf-8"?>
<Properties xmlns="http://schemas.openxmlformats.org/officeDocument/2006/custom-properties" xmlns:vt="http://schemas.openxmlformats.org/officeDocument/2006/docPropsVTypes"/>
</file>