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26.5.2023,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Jablunkovska si zábavnou formou připomněly Den Země</w:t>
      </w:r>
    </w:p>
    <w:p>
      <w:pPr/>
      <w:r>
        <w:rPr>
          <w:b w:val="1"/>
          <w:bCs w:val="1"/>
        </w:rPr>
        <w:t xml:space="preserve">Karolína Dolejšová, žákyně ZŠ Jablunkov:</w:t>
      </w:r>
      <w:r>
        <w:rPr/>
        <w:t xml:space="preserve"> "My jsme ze ZŠ Jablunkov, naší nejlepší školy a přišli jsme tady s paní učitelkou a je to tady úplně úžasné. Na stanovišti u odpadu jsme poznávali, patří do kterého kontejneru."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"Tato akce ke Dni Země se každoročně pořádá v Městském lese. Jelikož tam probíhají investiční akce, rozhodli jsme se, tento letošní ročník uspořádat v parku Antonína Szpyrce za radnicí."</w:t>
      </w:r>
    </w:p>
    <w:p>
      <w:pPr/>
      <w:r>
        <w:rPr>
          <w:b w:val="1"/>
          <w:bCs w:val="1"/>
        </w:rPr>
        <w:t xml:space="preserve">Marta Bojková, referentka odboru životního prostředí a zemědělství MÚ Jablunkov:</w:t>
      </w:r>
      <w:r>
        <w:rPr/>
        <w:t xml:space="preserve"> "Akci pořádá odbor životního prostředí a zemědělství. Děláme to pro děti už několik let a děláme to rádi. Letos jsme trochu improvizovat na akci jsme z Městského lesa přesunuli do parku za radnicí. Děti si tady mohou užít spoustu stanovišť. Ať je to skákací hrad, mohou malovat, kreslit na putovní kamínky, Dům dětí a mládeže připravil několik stanovišť, máme tady sokolníky, Arniku, která má žížalí domečky, včelaře a připravili jsme také edukační hru Ekostopa. Jak je vidět, děti baví, protože ceny už jsou téměř rozebrány. Je to o ekologické stopě, kterou každý z nás na Zemi dělá."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37424/deti-z-jablunkovska-si-zabavnou-formou-pripomnely-den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2026-06-18T22:39:26+02:00</dcterms:created>
  <dcterms:modified xsi:type="dcterms:W3CDTF">2026-06-18T22:39:26+02:00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