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6.6.2023, 14:35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Anna Karenina ožívá v podání Těšínského divadla</w:t>
      </w:r>
    </w:p>
    <w:p>
      <w:pPr/>
      <w:r>
        <w:rPr>
          <w:b w:val="1"/>
          <w:bCs w:val="1"/>
        </w:rPr>
        <w:t xml:space="preserve">Michal Spišák, režisér</w:t>
      </w:r>
      <w:r>
        <w:rPr/>
        <w:t xml:space="preserve">: “Anna Karenina to je téma samo o sobě, je to obrovský román, jeden z nejlepších a jeden z mých nejlepších čtenářských zážitků z mládí, po deseti letech jsme se k němu znovu vrátil. Znovu se mi to potvrdilo, že je to skvělá literatura.”</w:t>
      </w:r>
    </w:p>
    <w:p>
      <w:pPr/>
      <w:r>
        <w:rPr/>
        <w:t xml:space="preserve"> Na začátku byl trochu obtížné tento obsáhlý román uchopit a převést do divadelní podoby. </w:t>
      </w:r>
    </w:p>
    <w:p>
      <w:pPr/>
      <w:r>
        <w:rPr>
          <w:b w:val="1"/>
          <w:bCs w:val="1"/>
        </w:rPr>
        <w:t xml:space="preserve">Michal Spišák, režisér</w:t>
      </w:r>
      <w:r>
        <w:rPr/>
        <w:t xml:space="preserve">: "Narazili jsme naštěstí na skvělou adaptaci německého autora Armina Petrase, která se pokouší přenést všechny ty psychologické motivace, které se odehrávají v hlavách těch postav. My hrajeme verzi Anny Kareniny o sedmi hercích. Jinak v tom románě jsou stovky postav.” </w:t>
      </w:r>
    </w:p>
    <w:p>
      <w:pPr/>
      <w:r>
        <w:rPr/>
        <w:t xml:space="preserve">Hlavní roli hraje Markéta Słowiková. Charakterově je postava Anny jiná a musela se s ní více sblížit.</w:t>
      </w:r>
    </w:p>
    <w:p>
      <w:pPr/>
      <w:r>
        <w:rPr>
          <w:b w:val="1"/>
          <w:bCs w:val="1"/>
        </w:rPr>
        <w:t xml:space="preserve">Markéta Słowiková, představitelka Anny Kareniny: </w:t>
      </w:r>
      <w:r>
        <w:rPr/>
        <w:t xml:space="preserve">“Jsme každá jiná, jsem ji musela hodně pochopit, hledala jsem, četla jsem knížku, snažila jsem se s ní sžít. Je každopádně svá, chce žít svůj život naplno, ujídá ho velkými kusy a chce hlavně milovat, chce lásku a to je ta její hybná síla v tom jejím životě."</w:t>
      </w:r>
    </w:p>
    <w:p>
      <w:pPr/>
      <w:r>
        <w:rPr>
          <w:b w:val="1"/>
          <w:bCs w:val="1"/>
        </w:rPr>
        <w:t xml:space="preserve">Michal Spišák, režisér</w:t>
      </w:r>
      <w:r>
        <w:rPr/>
        <w:t xml:space="preserve">: "Ten román je geniální a živý právě díky tomu, že ten autor L.N. Tolstoj tomu rozuměl a napsal to jazykem, který je živý do dnešní doby. Protože to, co ty postavy zažívají je to, co v současné době každý si umí představit a každý jsme v různé podobě sami zažili a jsem plný očekávání, jestli se to přenese i na diváky. "</w:t>
      </w:r>
    </w:p>
    <w:p>
      <w:pPr/>
      <w:r>
        <w:rPr/>
        <w:t xml:space="preserve">V červnu navštíví Těšínské divadlo s Annou Kareninou několik měst v našem kraji, vstupenky, jsou v předprodeji.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7472/anna-karenina-oziva-v-podani-tesinskeho-divad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2026-08-04T22:58:51+02:00</dcterms:created>
  <dcterms:modified xsi:type="dcterms:W3CDTF">2026-08-04T22:58:51+02:00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