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karvinskou regionální knihovnou roste Gingko biloba. Vysazen byl na počest 100. výročí</w:t>
      </w:r>
    </w:p>
    <w:p>
      <w:pPr/>
      <w:r>
        <w:rPr/>
        <w:t xml:space="preserve">Sázíme další stovku. S tímto mottem byl před centrální budovou karvinské regionální knihovny vysazen krásný mladý strom Ginkgo biloba, a to na počest 100. výročí vzniku karvinské knihovny. Symbolicky strom za zvuku fanfár pomohli zasadit i vzácní hosté, jako generální konzulka Polské republiky a také náměstek primátora Andrzej Bizoń. </w:t>
      </w:r>
    </w:p>
    <w:p>
      <w:pPr/>
      <w:r>
        <w:rPr>
          <w:b w:val="1"/>
          <w:bCs w:val="1"/>
        </w:rPr>
        <w:t xml:space="preserve">Markéta Kukrechtová, ředitelka Regionální knihovny Karviná</w:t>
      </w:r>
      <w:r>
        <w:rPr/>
        <w:t xml:space="preserve">: “Jelikož Ginkgo biloba je strom, který má sloužit na dlouhou paměť, tak nám to přišlo velmi symbolické pro knihovnu, jelikož to je instituce, která vzdělává a baví.” </w:t>
      </w:r>
    </w:p>
    <w:p>
      <w:pPr/>
      <w:r>
        <w:rPr>
          <w:b w:val="1"/>
          <w:bCs w:val="1"/>
        </w:rPr>
        <w:t xml:space="preserve">Izabella Lucyna Wołłejko-Chwastowicz, generální konzulka Polské republiky v Ostravě</w:t>
      </w:r>
      <w:r>
        <w:rPr/>
        <w:t xml:space="preserve">: "Knihovna v Karviné spojuje všechny organizace a všechny obyvatele od nejmladších po nejstarší. Pro nás to je jeden z nejdůležitějších partnerů ve spolupráci s Poláky žijícími za hranicemi.”</w:t>
      </w:r>
    </w:p>
    <w:p>
      <w:pPr/>
      <w:r>
        <w:rPr/>
        <w:t xml:space="preserve"> V rámci připomenutí tohoto jubilea se čtenáři a příznivci knihovny můžou po celý rok těšit na různé programy a aktivity, které vyvrcholí v pátek 8. září na Masarykově náměstí. Zhlédnout mohou už teď lidé i výstavu 100 let knihovny mnoha národností, která měla v květnu svou premiéru v Senátu Parlamentu ČR. Výstava bude putovní, prohlédnout si ji zájemci budou moci ve ve všech pobočkách knihovny nebo na knižním jarmarku. Knihovna vznikla jako vícejazyčná a tuto ojedinělost si zachovala po celých sto let.</w:t>
      </w:r>
    </w:p>
    <w:p>
      <w:pPr/>
      <w:r>
        <w:rPr>
          <w:b w:val="1"/>
          <w:bCs w:val="1"/>
        </w:rPr>
        <w:t xml:space="preserve">Markéta Kukrechtová, ředitelka Regionální knihovny Karviná</w:t>
      </w:r>
      <w:r>
        <w:rPr/>
        <w:t xml:space="preserve">: "Karvinská knihovna knihovnou mnoha národností, to se snažíme udržovat a jako jediná má celé oddělení polské literatury."</w:t>
      </w:r>
    </w:p>
    <w:p>
      <w:pPr/>
      <w:r>
        <w:rPr>
          <w:b w:val="1"/>
          <w:bCs w:val="1"/>
        </w:rPr>
        <w:t xml:space="preserve">Andrzej Bizoń  (nestr. za ČSSD), náměstek primátora Karviné</w:t>
      </w:r>
      <w:r>
        <w:rPr/>
        <w:t xml:space="preserve">: “Jak písemnictví, tak čtení je pevným základem každého národa. Jsem moc rád, že ten odkaz tří národů, které tady žily vedle sebe stále žije a přál bych si do budoucna, abychom jeden druhého vzájemně poznávali, pochopili se a mohli žít zase mezi sebou v klidu a pokoji.” </w:t>
      </w:r>
    </w:p>
    <w:p>
      <w:pPr/>
      <w:r>
        <w:rPr/>
        <w:t xml:space="preserve">Kromě knih v polštině nabízí i knihy psané slovensky, anglicky, německy nebo řecky.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509/pred-karvinskou-regionalni-knihovnou-roste-gingko-biloba-vysazen-byl-na-pocest-10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2026-06-26T00:15:16+02:00</dcterms:created>
  <dcterms:modified xsi:type="dcterms:W3CDTF">2026-06-26T00:15:16+02:00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