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Cyklobus usnadní výlet do Beskyd, Nový Jičín se na něm opět dohodl s dalšími městy</w:t>
      </w:r>
    </w:p>
    <w:p>
      <w:pPr/>
      <w:r>
        <w:rPr/>
        <w:t xml:space="preserve">Od května do konce září opět jezdí z Nového Jičína cyklobus, jeden spoj směřuje na Pustevny, druhý na Horní Bečvu, Bumbálku a Bílou. Radnice se na jeho provozování  domluvila s Kopřivnicí, Příborem, Frenštátem a Rožnovem pod Radhoštěm.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“Ze statistik, které jsme měli z loňského roku, tak vycházelo, že průměrně tam jezdí okolo dvaceti někdy až třiceti lidí, takže jsme se domluvili na pokračování té spolupráce. A já si i velmi vážím toho, že ten cyklobus provozujeme díky tomu, že jsme se dohodli na jeho spolufinancování. Celková ta částka, kterou města přispívají, je 316 tisíc korun, Nový Jičín z toho dává, podle počtu obyvatel, 91 tisíc.”</w:t>
      </w:r>
    </w:p>
    <w:p>
      <w:pPr/>
      <w:r>
        <w:rPr/>
        <w:t xml:space="preserve">Autobus s přívěsným vozíkem pojme 24 kol. Pro cyklisty je dobré si místo raději rezervovat, využít cyklobus mohou samozřejmě i pěší turisté.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“Během května, června a září jezdí pouze v pátky a o víkendech, o letních prázdninách jezdí i ve všední dny s tím, že v pátek odpoledne ve 14:10 jede vždycky jeden spoj na Pustevny a potom v sobotu a v neděli už brzy ráno, v sedm hodin, odjíždí jeden spoj na Pustevny a v 9:55 spoj na Horní Bečvu, Bumbálku a Bílou. Potom o letních prázdninách navíc ve všední dny v osm ráno odjíždí jeden spoj na Bumbálku.“ </w:t>
      </w:r>
    </w:p>
    <w:p>
      <w:pPr/>
      <w:r>
        <w:rPr/>
        <w:t xml:space="preserve">Kromě dopravy do výletních lokalit cyklobus nabízí také víkendové spojení mezi pěti uvedenými spolupracujícími městy. Přímo v Novém Jičíně jsou dvě zastávky, na ulici Palackého u bývalého ČSAD a na autobusovém nádraží, stanovišti číslo 1. </w:t>
      </w:r>
    </w:p>
    <w:p>
      <w:pPr/>
      <w:r>
        <w:rPr/>
        <w:t xml:space="preserve">Veškeré podrobnosti o cyklobusu, jízdní řád, ceník i tipy na výlet jsou na </w:t>
      </w:r>
      <w:hyperlink r:id="rId9" w:history="1">
        <w:r>
          <w:rPr/>
          <w:t xml:space="preserve">www.novyjicin.cz/cyklobus</w:t>
        </w:r>
      </w:hyperlink>
      <w:r>
        <w:rPr/>
        <w:t xml:space="preserve">.  </w:t>
      </w:r>
    </w:p>
    <w:p>
      <w:pPr/>
      <w:r>
        <w:rPr/>
        <w:t xml:space="preserve">Nový Jičín ovšem cyklodopravu podporuje i dalšími způsoby, například zapojením do květnové kampaně Do práce na kole nebo snahou o získání povolení jízdy na kole v některých jednosměrkách, například Nádražní, Havlíčkova nebo Dobrovského. </w:t>
      </w:r>
    </w:p>
    <w:p>
      <w:pPr/>
      <w:r>
        <w:rPr>
          <w:b w:val="1"/>
          <w:bCs w:val="1"/>
        </w:rPr>
        <w:t xml:space="preserve">Lenka Ondřejová, cyklokoordinátorka města Nový Jičín:</w:t>
      </w:r>
      <w:r>
        <w:rPr/>
        <w:t xml:space="preserve"> “Město už dlouhodobě zvažuje, že některé jednosměrné ulice zpřístupní v obou směrech pro cyklistickou dopravu. Ulice s tímto řešením už ve městě existují, je to například 28. října, Lidická a Poděbradova. Cyklogenerel z roku 2014, což je strategický dokument řešící cyklistickou dopravu v Novém Jičíně, už vytipoval ulice, která jsou vhodná pro toto řešení. Jedná se především o ulice v centru města nebo ulice, které navazují již na existující cyklistickou infrastrukturu. Je to řešení, které je snadno realizovatelné, levné a věřím, že zajistí pohodovou jízdu na kole v centru města.”       </w:t>
      </w:r>
    </w:p>
    <w:p>
      <w:pPr/>
      <w:r>
        <w:rPr/>
        <w:t xml:space="preserve">Reálnost a bezpečnost obousměrné jízdy cyklistů ve vytipovaných jednosměrkách nyní zpracovává projektant, souhlasit musí dopravní inspektorát Policie ČR.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517/cyklobus-usnadni-vylet-do-beskyd-novy-jicin-se-na-nem-opet-dohodl-s-dalsimi-mesty" TargetMode="External"/><Relationship Id="rId9" Type="http://schemas.openxmlformats.org/officeDocument/2006/relationships/hyperlink" Target="http://www.novyjicin.cz/cykl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2026-08-20T16:42:51+02:00</dcterms:created>
  <dcterms:modified xsi:type="dcterms:W3CDTF">2026-08-20T16:42:51+02:00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