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1.6.2023,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pomohli řidičům v nouzi</w:t>
      </w:r>
    </w:p>
    <w:p>
      <w:pPr/>
      <w:r>
        <w:rPr/>
        <w:t xml:space="preserve">K prvnímu případu došlo minulý pátek v Ostravě-Porubě na ulici Průběžná.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"Projíždějící hlídka  strážníků zaregistrovala později zjištěného 76letého seniora u vozidla značky Škoda. Strážníci  zjistili, že senior má defekt na přední pneumatice svého vozidla. Vzhledem k jeho věku a rzi šroubů  nebyl schopen si sám poradit. Strážníci proto přiložili ruku k dílu a seniorovi pomohli vyměnit  poškozenou pneumatiku za rezervní."</w:t>
      </w:r>
    </w:p>
    <w:p>
      <w:pPr/>
      <w:r>
        <w:rPr/>
        <w:t xml:space="preserve">Druhý případ se odehrál minulou sobotu v v Ostravě-Přívoze na frekventované ulici Hlučínská.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"Hlídka strážníků tam v jízdním pruhu zaregistrovala stojící vozidlo. Později zjištěný 61letý řidič  strážníkům uvedl, že jeho vozidlo Volkswagen má zřejmě technickou závadu a on tak nemůže  pokračovat v jízdě. Vzhledem k tomu, že stojící vozidlo tvořilo překážku v provozu, rozhodli se jej  strážníci z místa odtáhnou. Nepojízdné vozidlo tak na laně odtáhli na nejbližší benzinovou čerpací  stanici, odkud si řidič vozidla přivolal technickou pomoc."</w:t>
      </w:r>
    </w:p>
    <w:p>
      <w:pPr/>
      <w:r>
        <w:rPr/>
        <w:t xml:space="preserve">Ani jedna z obou popsaných činností nepatří do standardního popisu práce ostravských strážníků.  Jsou ale důkazem toho, že ostravští strážníci dokážou poskytnout občanům pomoc i v mnohých  životních situacích.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528/ostravsti-straznici-pomohli-ridicum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2026-06-18T05:26:25+02:00</dcterms:created>
  <dcterms:modified xsi:type="dcterms:W3CDTF">2026-06-18T05:26:25+02:00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