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07:13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kácení máje v zahradě Charity nebyli senioři sami</w:t>
      </w:r>
    </w:p>
    <w:p>
      <w:pPr/>
      <w:r>
        <w:rPr/>
        <w:t xml:space="preserve">Vystoupení Mažoretek Petra ze Studénky zahájilo společenské posezení na zahradě charitního domova svaté Anny. To se konalo na konci května s jedním důležitým úkolem - kácením máje.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“My se snažíme, aby lidé u nás žili takovým podobným způsobem, jako žili doma. A k tomu patří slavení a prožívání událostí toho roku tak, jak jdou za sebou. V tom květnu je těch akcí hodně, na začátku postavíme máj, potom slavíme Den matek, smažení vaječiny a ke konci května vždycky kácíme májku. Je to už naše tradiční akce, kdy zveme nejen všechny naše uživatel z domova, ale i jejich rodinné příslušníky. A letos poprvé jsme pozvali i klienty z pečovatelské služby a myslím si , že to bude moc fajn takové setkávání napříč Studénkou, protože ti uživatelé se znají takže se mohou zase potkat tady u nás.” </w:t>
      </w:r>
    </w:p>
    <w:p>
      <w:pPr/>
      <w:r>
        <w:rPr/>
        <w:t xml:space="preserve">K dobré pohodě přispěly písničky blízké generaci dříve narozených, přítomnost canisterapických psů, a kromě vystoupení mažoretek připravily svou kulturní část programu i pracovnice Charity. </w:t>
      </w:r>
    </w:p>
    <w:p>
      <w:pPr/>
      <w:r>
        <w:rPr>
          <w:b w:val="1"/>
          <w:bCs w:val="1"/>
        </w:rPr>
        <w:t xml:space="preserve">uživatelé služeb Charity Studénka a jejich rodinní příslušníci: </w:t>
      </w:r>
    </w:p>
    <w:p>
      <w:pPr/>
      <w:r>
        <w:rPr/>
        <w:t xml:space="preserve">“Je to krásné, počasí vyšlo krásné a je to v pohodě. A hlavně mi přijel syn.”</w:t>
      </w:r>
    </w:p>
    <w:p>
      <w:pPr/>
      <w:r>
        <w:rPr/>
        <w:t xml:space="preserve">“Díky za to, že se tady o mamku tak perfektně starají, je tady spokojená.”</w:t>
      </w:r>
    </w:p>
    <w:p>
      <w:pPr/>
      <w:r>
        <w:rPr/>
        <w:t xml:space="preserve">“Přijel jsem na návštěvu za rodiči, takže si tady užíváme krásný den a dáváme si dobré jídlo a celkově jsme spokojeni.” </w:t>
      </w:r>
    </w:p>
    <w:p>
      <w:pPr/>
      <w:r>
        <w:rPr/>
        <w:t xml:space="preserve">“Jsme tak spokojeni, jak jsme nikdy ještě nebyli. To kácení máje je paráda.” </w:t>
      </w:r>
    </w:p>
    <w:p>
      <w:pPr/>
      <w:r>
        <w:rPr/>
        <w:t xml:space="preserve">“Bylo hezké, jak holky tancovaly. Všem se to hodně líbilo.” </w:t>
      </w:r>
    </w:p>
    <w:p>
      <w:pPr/>
      <w:r>
        <w:rPr/>
        <w:t xml:space="preserve">Samotného kácení máje se na závěr programu chopili přítomní muži a po několika tazích pilkou poslali májku úspěšně k zemi.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574/na-kaceni-maje-v-zahrade-charity-nebyli-senior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2026-07-29T21:06:41+02:00</dcterms:created>
  <dcterms:modified xsi:type="dcterms:W3CDTF">2026-07-29T21:06:41+02:00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