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5.6.2023,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Světoví cirkusoví artisté bavili děti ve Frýdku-Místku. Cirkulum na cestách má úspěch</w:t>
      </w:r>
    </w:p>
    <w:p>
      <w:pPr/>
      <w:r>
        <w:rPr/>
        <w:t xml:space="preserve">Sady Bedřicha Smetany ve Frýdku-Místku se v neděli proměnily  v jednu velkou cirkusovou manéž. V rámci oslav Dne dětí sem zavítali  totiž umělci z různých koutů světa.</w:t>
      </w:r>
    </w:p>
    <w:p>
      <w:pPr/>
      <w:r>
        <w:rPr>
          <w:b w:val="1"/>
          <w:bCs w:val="1"/>
        </w:rPr>
        <w:t xml:space="preserve">Tereza Podpinková, Kultura F-M:</w:t>
      </w:r>
      <w:r>
        <w:rPr/>
        <w:t xml:space="preserve"> "Přijelo za námi Cirkulum, jsou poprvé ve Frýdku-Místku. Je  to scéna nového cirkusu, která se odehrává hned tady za mnou. Máme tady také  divadlo pro nejmenší, Korába. Dále se u nás nachází ještě Nová Scéna Vlast, kde  jsou dílničky pro nejmenší, tančí tam Dancepoint. Máme tady spoustu  občerstvení, bubnovací workshop, který proběhne v areálu Sokolík. A po  parku se nám pohybují ještě dva klauni z Klaun Family."</w:t>
      </w:r>
    </w:p>
    <w:p>
      <w:pPr/>
      <w:r>
        <w:rPr>
          <w:b w:val="1"/>
          <w:bCs w:val="1"/>
        </w:rPr>
        <w:t xml:space="preserve">Isabela Pessolano, vystupující z Venezuely:</w:t>
      </w:r>
      <w:r>
        <w:rPr/>
        <w:t xml:space="preserve"> "Já a můj partner Enrnesto jsme ze Zaperoco Circus. Představili  jsme zde naši show Land Ahoy. Je to příběh námořníků, ženy a muže, kteří mají takový  zábavný vztah. Předvedli jsme akrobacii a komedii. Zapojili jsme i publikum.  Při vystoupení používáme také 5 metrů dlouhou tyč, na kterou musím vylézt,  udržet balanc a partner mě vyvažuje."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"Líbilo se nám teďka to představení těch Venezuelanů, bylo to  zajímavé. Hlavně, jak ta paní byla v té výšce. A je to skvělé tady ta kultura  pro děti ve Frýdku."  – Přišli jste se podívat  na něco konkrétního? – "Přišli jsme hlavně tady na ten cirkus, ta různá vystoupení.  A nějaké atrakce pro děti. Protože máme dvě děti. Takže to je to důležité." </w:t>
      </w:r>
      <w:r>
        <w:rPr>
          <w:b w:val="1"/>
          <w:bCs w:val="1"/>
        </w:rPr>
        <w:t xml:space="preserve">2.)</w:t>
      </w:r>
      <w:r>
        <w:rPr/>
        <w:t xml:space="preserve"> "Líbilo se mi, jak ta paní byla nahoře. Je to hezké tady." </w:t>
      </w:r>
      <w:r>
        <w:rPr>
          <w:b w:val="1"/>
          <w:bCs w:val="1"/>
        </w:rPr>
        <w:t xml:space="preserve">3.) </w:t>
      </w:r>
      <w:r>
        <w:rPr/>
        <w:t xml:space="preserve">"Přišli jsme v tuto chvíli a zatím se to jeví velice  dobře. Hlavně pro děti, samozřejmě." - Přišli jste na něco konkrétního? Co jste  chtěli vidět? – "Tady kvůli těm vystoupením cirkusovým určitě."</w:t>
      </w:r>
    </w:p>
    <w:p>
      <w:pPr/>
      <w:r>
        <w:rPr/>
        <w:t xml:space="preserve">Dále se představili například umělci z Kolumbie, Irska,  Izraele, ale i z Česka. </w:t>
      </w:r>
    </w:p>
    <w:p>
      <w:pPr/>
      <w:r>
        <w:rPr>
          <w:b w:val="1"/>
          <w:bCs w:val="1"/>
        </w:rPr>
        <w:t xml:space="preserve">Natálie Gapková, Cirkus trochu jinak:</w:t>
      </w:r>
      <w:r>
        <w:rPr/>
        <w:t xml:space="preserve"> Co jste si připravili pro to dnešní vystoupení? - "Dneska jsme přijeli s představením, které ukazuje takový  abstraktní svět fantazie a představivosti. Divák si může domyslet tak nějak sám  ten příběh." - Co tam byly za prvky? - Věnujeme se závěsné akrobacii, kruhy, šály, hrazdu, lano a  potom také žonglování, kuželky, míčky."</w:t>
      </w:r>
    </w:p>
    <w:p>
      <w:pPr/>
      <w:r>
        <w:rPr/>
        <w:t xml:space="preserve">Po celém parku bylo rozmístěno plno atrakcí a krásné počasí  přilákalo davy rodin s dětmi.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577/svetovi-cirkusovi-artiste-bavili-deti-ve-frydkumistku-cirkulum-na-cestach-ma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2026-05-13T08:23:57+02:00</dcterms:created>
  <dcterms:modified xsi:type="dcterms:W3CDTF">2026-05-13T08:23:57+02:00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