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 na tu atmosféru! Havířov  opět po roce ožil folklorem</w:t>
      </w:r>
    </w:p>
    <w:p>
      <w:pPr/>
      <w:r>
        <w:rPr/>
        <w:t xml:space="preserve">Už počtvrté měli lidé z Havířova a okolí příležitost pobavit se na velkém folklorním festivalu, letos poprvé na jiném místě, než obvykle. </w:t>
      </w:r>
    </w:p>
    <w:p>
      <w:pPr/>
      <w:r>
        <w:rPr>
          <w:b w:val="1"/>
          <w:bCs w:val="1"/>
        </w:rPr>
        <w:t xml:space="preserve">Jiří Pospěch, Cimbálová muzika Jagár, organizátor akce: </w:t>
      </w:r>
      <w:r>
        <w:rPr/>
        <w:t xml:space="preserve">"Jsme se přesunuli z letního kina Havířov na hřiště Gascontrol, je to tady rodinné, otevřené, na rovině, sami můžete vidět, že lidé se baví a díky tomu, ženesjou ty lavičky, které nutí je sedět, tak si třeba i zatancují.” </w:t>
      </w:r>
    </w:p>
    <w:p>
      <w:pPr/>
      <w:r>
        <w:rPr/>
        <w:t xml:space="preserve">A kdo to neuměl, měl jedinečnou příležitost se základy naučit prostřednictvím malého tanečního workshopu.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 "Jsme si říkali, že bude nejlepší, když si to zopakujeme a potancujeme i venku.”</w:t>
      </w:r>
    </w:p>
    <w:p>
      <w:pPr/>
      <w:r>
        <w:rPr/>
        <w:t xml:space="preserve">Program byl opět pestrý, návštěvníkům festivalu se představily soubory z různých regionů, nechyběly ale ani ty známé, lokální, jako je Vonička.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"Užíváme si to velmi, prostředí je krásné, přicházíme sem jako fanoušky fokloru nejen v Havířově, ale po celé ČR a někdy i v zahraničí.” "Líbí se mi tady, nejvíc uvolněná atmosféra a fanoušci folkloru. A těším se na slovenské soubory." "Užívám si to náramně, je tu úžasná atmosféra, svítí sluníčko, je tu všechno, pro děti, pro dospělé, hudba, která nabíjí, mám radost a jsem ráda, že to tady objevili ." </w:t>
      </w:r>
    </w:p>
    <w:p>
      <w:pPr/>
      <w:r>
        <w:rPr/>
        <w:t xml:space="preserve">Nezapomnělo se ani na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84/podivejte-se-na-tu-atmosferu-havirov--opet-po-roce-ozil-folkl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2026-08-04T22:29:47+02:00</dcterms:created>
  <dcterms:modified xsi:type="dcterms:W3CDTF">2026-08-04T22:29:47+02:00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