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7.6.2023, 10:06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Konference IDea Forum se věnovala úsporám ve firmách</w:t>
      </w:r>
    </w:p>
    <w:p>
      <w:pPr/>
      <w:r>
        <w:rPr/>
        <w:t xml:space="preserve">Idea Forum je pokračovatelem konference Invest More.</w:t>
      </w:r>
    </w:p>
    <w:p>
      <w:pPr/>
      <w:r>
        <w:rPr>
          <w:b w:val="1"/>
          <w:bCs w:val="1"/>
        </w:rPr>
        <w:t xml:space="preserve">Václav Palička, předseda představenstva MSID: </w:t>
      </w:r>
      <w:r>
        <w:rPr/>
        <w:t xml:space="preserve">„Ta konference  je pořádaná za účelem pomoci našim podnikatelům, našim investorům. Je to systém  after care, kdy se jim snažíme pomoci s aktuálními tématy.“</w:t>
      </w:r>
    </w:p>
    <w:p>
      <w:pPr/>
      <w:r>
        <w:rPr/>
        <w:t xml:space="preserve">Příkladem dobré praxe byla například nošovická automobilka  Hyundai, která i v době krize neustále navyšuje výrobu aut.</w:t>
      </w:r>
    </w:p>
    <w:p>
      <w:pPr/>
      <w:r>
        <w:rPr>
          <w:b w:val="1"/>
          <w:bCs w:val="1"/>
        </w:rPr>
        <w:t xml:space="preserve">Petr Michník, tiskový mluvčí, Hyundai Motor:</w:t>
      </w:r>
      <w:r>
        <w:rPr/>
        <w:t xml:space="preserve"> „Velkou roli  hraje flexibilita naší výroby, kdy jsme schopni vyrábět všechny naše modely na  jedné lince. Zároveň je to vysoká poptávka po našich modelech a díky tomu jsme  schopni účinně kooperovat s dodavateli a udržet naši výrobu na takové  úrovni, abychom nemuseli rušit směny.“</w:t>
      </w:r>
    </w:p>
    <w:p>
      <w:pPr/>
      <w:r>
        <w:rPr/>
        <w:t xml:space="preserve">Jednotlivé firmy také prezentovaly, jak lze přeměnit krizi v příležitost  pro růst.</w:t>
      </w:r>
    </w:p>
    <w:p>
      <w:pPr/>
      <w:r>
        <w:rPr>
          <w:b w:val="1"/>
          <w:bCs w:val="1"/>
        </w:rPr>
        <w:t xml:space="preserve">Ivo Vondrák (NEZ.), hejtman MS kraje:</w:t>
      </w:r>
      <w:r>
        <w:rPr/>
        <w:t xml:space="preserve"> „To se vždy říká, že  každá krize je dobrým východiskem k něčemu novému. A je pravda, že tato  krize je velmi hluboká. Netýká se to jen energetické nedostatečnosti, týká se  to inflace a vůbec celkové situaci ve světě. Tady právě vzniká ten podnět pro  firmy, co musím udělat pro to, aby má produkce byla levnější, protože  navyšování cen by znamenalo zase další inflační spirálu.“</w:t>
      </w:r>
    </w:p>
    <w:p>
      <w:pPr/>
      <w:r>
        <w:rPr/>
        <w:t xml:space="preserve">    Na konferenci vystoupili také úspěšní podnikatelé Jan  Světlík nebo Jannis Samaras.</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7605/konference-idea-forum-se-venovala-usporam-ve-firm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2026-08-25T15:00:00+02:00</dcterms:created>
  <dcterms:modified xsi:type="dcterms:W3CDTF">2026-08-25T15:00:00+02:00</dcterms:modified>
</cp:coreProperties>
</file>

<file path=docProps/custom.xml><?xml version="1.0" encoding="utf-8"?>
<Properties xmlns="http://schemas.openxmlformats.org/officeDocument/2006/custom-properties" xmlns:vt="http://schemas.openxmlformats.org/officeDocument/2006/docPropsVTypes"/>
</file>