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7.6.2023, 11:20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připravuje pozemky v Nové Horce, bude tu stát sedm nových domků</w:t>
      </w:r>
    </w:p>
    <w:p>
      <w:pPr/>
      <w:r>
        <w:rPr/>
        <w:t xml:space="preserve">Přímo k průčelí zámku v Nové Horce vede od loňského roku nová cesta, kterou postavilo  město Studénka za finanční spoluúčasti Moravskoslezského kraje. Ten na ni naváže vybudováním parkoviště pro návštěvníky zámku. Po levé části této nové komunikace už město začalo s další stavbou, připravuje inženýrské sítě a pozemky pro sedm rodinných domů.  </w:t>
      </w:r>
    </w:p>
    <w:p>
      <w:pPr/>
      <w:r>
        <w:rPr>
          <w:b w:val="1"/>
          <w:bCs w:val="1"/>
        </w:rPr>
        <w:t xml:space="preserve">Radmila Nováková, vedoucí odboru stavebního řádu: </w:t>
      </w:r>
      <w:r>
        <w:rPr/>
        <w:t xml:space="preserve">“V této chvíli budujeme druhou etapu. Součástí té etapy je jednosměrná komunikace, které navazuje na tu etapu první, dále zpevněné plochy, chodníkové těleso, budujeme vodovodní řád, veřejné osvětlení, parkovací zázemí. Dešťová kanalizace nebo respektive jednotná kanalizace byla vybudována už v rámci té první etapy.”</w:t>
      </w:r>
    </w:p>
    <w:p>
      <w:pPr/>
      <w:r>
        <w:rPr/>
        <w:t xml:space="preserve">Stavba byla zahájena v dubnu, ukončení je plánováno v závěru srpna. Cena díla je kalkulována na 4 miliony 700 tisíc korun včetně DPH. </w:t>
      </w:r>
    </w:p>
    <w:p>
      <w:pPr/>
      <w:r>
        <w:rPr/>
        <w:t xml:space="preserve">Připravené stavební pozemky má radnice v plánu nabídnout k prodeji letos na podzim. </w:t>
      </w:r>
    </w:p>
    <w:p>
      <w:pPr/>
      <w:r>
        <w:rPr>
          <w:b w:val="1"/>
          <w:bCs w:val="1"/>
        </w:rPr>
        <w:t xml:space="preserve">Libor Slavík (STUDEŇÁCI PRO STUDÉNKU), starosta Studénky: </w:t>
      </w:r>
      <w:r>
        <w:rPr/>
        <w:t xml:space="preserve">“Rozhodli jsme se aplikovat podobný způsob, jaký jsme aplikovali v ulici Ke statku, kterou jsme realizovali před třemi lety, takže v tuto chvíli připravujeme materiál tak, aby mohl být během léta projednán v radě a v září schválen v zastupitelstvu s tím, že zveřejníme záměr prodeje jednotlivých parcel.”   </w:t>
      </w:r>
    </w:p>
    <w:p>
      <w:pPr/>
      <w:r>
        <w:rPr/>
        <w:t xml:space="preserve">Pokud vše půjde hladce, na prosincové schůzi by tak zastupitelé mohli schvalovat prodej parcel konkrétním stavitelům. Ti budou muset akceptovat několik podmínek tak, aby nové domky zapadly do lokality, která těsně sousedí právě s místním barokním zámkem.  </w:t>
      </w:r>
    </w:p>
    <w:p>
      <w:pPr/>
      <w:r>
        <w:rPr>
          <w:b w:val="1"/>
          <w:bCs w:val="1"/>
        </w:rPr>
        <w:t xml:space="preserve">Libor Slavík (STUDEŇÁCI PRO STUDÉNKU), starosta Studénky: </w:t>
      </w:r>
      <w:r>
        <w:rPr/>
        <w:t xml:space="preserve">“Aby nevznikl každý dům jinak vysoký, s jinou barvou střechy, s jiným typem sklonu a tak dále. Takže vše tohle bude definováno v podmínkách, které připravujeme právě do zářijového zastupitelstva.”    </w:t>
      </w:r>
    </w:p>
    <w:p>
      <w:pPr/>
      <w:r>
        <w:rPr/>
        <w:t xml:space="preserve">Budoucí stavitelé budou muset svůj rodinný dům vybudovat do pěti let od nabytí vlastnictví pozemků. </w:t>
      </w:r>
    </w:p>
    <w:p>
      <w:pPr/>
      <w:r>
        <w:rPr>
          <w:b w:val="1"/>
          <w:bCs w:val="1"/>
        </w:rPr>
        <w:t xml:space="preserve">Libor Slavík (STUDEŇÁCI PRO STUDÉNKU), starosta Studénky: </w:t>
      </w:r>
      <w:r>
        <w:rPr/>
        <w:t xml:space="preserve">“Bude zveřejněn záměr v podstatě pro kohokoliv z řad fyzických osob, tak aby si opravdu vybudovali svůj rodinný dům v horizontu do pěti let. Jde o to, aby to nebylo o tom, že si to někdo koupí někdy pro svá vnoučata, ale opravdu chceme, ať ta lokalita, stejně jako v ulici Ke statku, vznikne, ať se nám zastavuje a ať to tady začne žít.”  </w:t>
      </w:r>
    </w:p>
    <w:p>
      <w:pPr/>
      <w:r>
        <w:rPr/>
        <w:t xml:space="preserve">Výměra stavebních parcel v Nové Horce se bude v průměru pohybovat od 1100 do 1200 metrů čtverečních. Cena za metr čtvereční ještě v tuto chvíli není přesně stanovena.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37608/mesto-pripravuje-pozemky-v-nove-horce-bude-tu-stat-sedm-novych-dom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2026-06-28T02:54:39+02:00</dcterms:created>
  <dcterms:modified xsi:type="dcterms:W3CDTF">2026-06-28T02:54:39+02:00</dcterms:modified>
</cp:coreProperties>
</file>

<file path=docProps/custom.xml><?xml version="1.0" encoding="utf-8"?>
<Properties xmlns="http://schemas.openxmlformats.org/officeDocument/2006/custom-properties" xmlns:vt="http://schemas.openxmlformats.org/officeDocument/2006/docPropsVTypes"/>
</file>