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opravovanou Butovickou ve Studénce projedou, ale s omezeními</w:t>
      </w:r>
    </w:p>
    <w:p>
      <w:pPr/>
      <w:r>
        <w:rPr/>
        <w:t xml:space="preserve">Stavební práce budou postupně probíhat v úseku od křižovatky s ulicí Moravskou až po kruhovou křižovatku u Benziny. Začaly 6. června a potrvají do 19. července. Vlastníkem komunikace je Moravskoslezský kraj.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“Silnice byla v havarijním stavu, proto Moravskoslezský kraj přistoupil k opravě jejího povrchu. Celá tato akce je rozdělena do tří etap. V rámci první etapy bude opraven povrch od ulice Moravské po Základní školu Butovickou.”  </w:t>
      </w:r>
    </w:p>
    <w:p>
      <w:pPr/>
      <w:r>
        <w:rPr/>
        <w:t xml:space="preserve">Druhá etapa naváže úsekem od školy po kruhovou křižovatku u Benziny, poslední fází bude oprava samotné této křižovatky. Průjezdnost silnice zůstane zachována, ale řidiči musí počítat s omezeními, provoz bude sveden vždy do jednoho jízdního pruhu a bude  řízen semafory. Pouze v případě renovace kruhové křižovatky bude toto místo zcela uzavřeno ve státní svátky 5. a 6. července. Komplikace musí očekávat řidiči u vjezdu k základní škole, a také hasiči, kteří na Butovické sídlí.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koordinace se stavbou jsem se domluvili, že toi nám budou avizovat dva dny dopředu, kdy bude omezen výjezd hasičského vozidla z této stanice, a hasiči si zajistí přesun techniky a lidí na jinou hasičskou stanici v rámci Studénky.” </w:t>
      </w:r>
    </w:p>
    <w:p>
      <w:pPr/>
      <w:r>
        <w:rPr/>
        <w:t xml:space="preserve">Rámcový harmonogram stavby je uveden na webu a Facebooku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645/ridici-opravovanou-butovickou-ve-studence-projedou-ale-s-omeze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2026-05-30T10:58:44+02:00</dcterms:created>
  <dcterms:modified xsi:type="dcterms:W3CDTF">2026-05-30T10:58:44+02:00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