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návštěva potomků šlechtického rodu Harrachů na Zámku Kunín</w:t>
      </w:r>
    </w:p>
    <w:p>
      <w:pPr/>
      <w:r>
        <w:rPr/>
        <w:t xml:space="preserve">Národní památkový ústav, v rámci svého projektu Po stopách šlechtických rodů, věnoval rok 2023  rakousko-českému rodu Harrachů. Při této příležitosti se členové rodu z rakouské a německé větve sjeli do České republiky, kde se tak uskutečnilo jedno z největších setkání šlechticů v českých zemích.</w:t>
      </w:r>
    </w:p>
    <w:p>
      <w:pPr/>
      <w:r>
        <w:rPr/>
        <w:t xml:space="preserve">Více než 70 členů rodiny Harrach navštívilo také kunínský zámek na Novojičínsku, který nechal postavit jejich významný předek v první polovině 18. století.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“Je to velká čest a uznání pro tento zámek a pro všechny, kteří se zasloužili o znovuvzkříšení tohoto zámku. To, že pan hrabě Podstatzký, který je organizátorem rodinného srazu, si vybral náš zámek k návštěvě tak obrovské delegace lidí, která se schází po mnoha, mnoha letech, je to výjimečné setkání, tak je to skutečně obrovská pocta.” </w:t>
      </w:r>
    </w:p>
    <w:p>
      <w:pPr/>
      <w:r>
        <w:rPr/>
        <w:t xml:space="preserve">Jan Podstatzký-Lichtenstein, organizátor rodinného setkání, je Harrach po své matce.  </w:t>
      </w:r>
    </w:p>
    <w:p>
      <w:pPr/>
      <w:r>
        <w:rPr>
          <w:b w:val="1"/>
          <w:bCs w:val="1"/>
        </w:rPr>
        <w:t xml:space="preserve">Jan Podstatzký-Lichtenstein: </w:t>
      </w:r>
      <w:r>
        <w:rPr/>
        <w:t xml:space="preserve">“Všechno, co je baroko, a takové čisté, to se mi líbí. Proto jsme teď byli ještě v Náměšti, to je také sympatický zámek, a tento je pěkný, moc pěkný. Ty jiné velké zámky naši lidé znají, ale tento neznali, porot jsme přišli sem, aby  poznali tento zámek.”   </w:t>
      </w:r>
    </w:p>
    <w:p>
      <w:pPr/>
      <w:r>
        <w:rPr/>
        <w:t xml:space="preserve">Návštěva šlechticů na zámku vyvrcholila barokním koncertem v kostele Povýšení svatého Kříže.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663/rekordni-navsteva-potomku-slechtickeho-rodu-harrachu-na-zamku-ku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2026-04-20T21:16:48+02:00</dcterms:created>
  <dcterms:modified xsi:type="dcterms:W3CDTF">2026-04-20T21:16:48+02:00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