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navštívil Ivan Lendl. Město si prohlédl z věže radnice</w:t>
      </w:r>
    </w:p>
    <w:p>
      <w:pPr/>
      <w:r>
        <w:rPr/>
        <w:t xml:space="preserve">Ivan Lend se narodil 7. března 1960 v Ostravě a stal se jedním z nejúspěšnějších tenistů historie tohoto sportu. Získal 8 grandslamových titulů a chybí mu pouze vítězství z Wimbledonu, kde byl dvakrát ve finále. Od roku 1986 žije ve Spojených státech. Při své návštěvě rodného města se setkal s primátorem Janem Dohnalem a povídali si o společné lásce ke sportu.</w:t>
      </w:r>
    </w:p>
    <w:p>
      <w:pPr/>
      <w:r>
        <w:rPr>
          <w:b w:val="1"/>
          <w:bCs w:val="1"/>
        </w:rPr>
        <w:t xml:space="preserve">Ivan Lendl, tenisová legenda: </w:t>
      </w:r>
      <w:r>
        <w:rPr/>
        <w:t xml:space="preserve">"Spíš mi šly míčové sporty, než atletika, ale rád se na atletiku dívám. Vždycky si to nahraju a pak se na to dívám i na Zlatou tretru a je to fajn. Já nemám přes den čas, protože jsem na golfu a dívám se večer nebo brzy ráno."  </w:t>
      </w:r>
    </w:p>
    <w:p>
      <w:pPr/>
      <w:r>
        <w:rPr/>
        <w:t xml:space="preserve">Primátor také Ivanu Lendlovi nabídl vyhlídku z věže na Ostravu a on s radostí přijal. Z radnice jde dobře vidět například sportovní areál, kde s tenisem začínal.  </w:t>
      </w:r>
    </w:p>
    <w:p>
      <w:pPr/>
      <w:r>
        <w:rPr/>
        <w:t xml:space="preserve">Ivan Lendl se samozřejmě zapsal do pamětní knihy města a převzal dárky. Mezi nimi i obraz malíře Eduarda Ovčáčka. Slavný tenista je už od roku 1997 čestným občanem města Ostravy.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664/ostravu-navstivil-ivan-lendl-mesto-si-prohledl-z-vez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2026-08-01T05:50:05+02:00</dcterms:created>
  <dcterms:modified xsi:type="dcterms:W3CDTF">2026-08-01T05:50:05+02:00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