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Fakultní nemocnici Ostrava poprvé operovali roboticky plíce. Už po 4 dnech se pacientka cítí lépe</w:t>
      </w:r>
    </w:p>
    <w:p>
      <w:pPr/>
      <w:r>
        <w:rPr/>
        <w:t xml:space="preserve">Chirurgický tým ve složení doktor Marcel Miták, doktor Lubomír Tulinský a robot Da Vinci provedli první robotickou operaci hrudníku ve Fakultní nemocnici Ostrava. V oboru hrudní chirurgie jde o druhé pracoviště v zemi, kde podobné výkony roboticky provádí.</w:t>
      </w:r>
    </w:p>
    <w:p>
      <w:pPr/>
      <w:r>
        <w:rPr>
          <w:b w:val="1"/>
          <w:bCs w:val="1"/>
        </w:rPr>
        <w:t xml:space="preserve">Marcel Miták, hlavní operatér: </w:t>
      </w:r>
      <w:r>
        <w:rPr/>
        <w:t xml:space="preserve">"Je to příjemnější, protože u toho můžeme sedět. I ta asistence má speciální křeslo i instrumentace, aby ten tým nebyl unavený. Když je tým unavený, je náchylný k chybám." </w:t>
      </w:r>
    </w:p>
    <w:p>
      <w:pPr/>
      <w:r>
        <w:rPr/>
        <w:t xml:space="preserve">Během asi čtyřhodinové operace byl 70leté pacientce odstraněn nádor na plicích. Už po čtyřech dnech žena cítí úlevu proti stavu před zákrokem.</w:t>
      </w:r>
    </w:p>
    <w:p>
      <w:pPr/>
      <w:r>
        <w:rPr>
          <w:b w:val="1"/>
          <w:bCs w:val="1"/>
        </w:rPr>
        <w:t xml:space="preserve">pacientka:</w:t>
      </w:r>
      <w:r>
        <w:rPr/>
        <w:t xml:space="preserve"> "Je to úleva. Já jsem vykašlávala krev a teď už nekašlu. Chtěla bych strašně moc poděkovat panu doktorovi Mitákovi za záchranu života." </w:t>
      </w:r>
    </w:p>
    <w:p>
      <w:pPr/>
      <w:r>
        <w:rPr/>
        <w:t xml:space="preserve">Robotický systém chce nemocnice využívat u složitých operací zejména nádorových onemocnění, které patří v našem kraji bohužel mezi velmi časté.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"Pro nemocnici, ale hlavně pro pacienty je to veliký posun, protože můžeme nabídnout další možnost léčby, která je bezpečnější a můžu říct, že je to pro pacienta kvalitnější."</w:t>
      </w:r>
    </w:p>
    <w:p>
      <w:pPr/>
      <w:r>
        <w:rPr/>
        <w:t xml:space="preserve">Hlavním bonusem pro pacienta je u robotických operací šetrnější zákrok bez poranění okolních struktur, což znamená i rychlejší hojení a kratší hospitalizaci.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74/ve-fakultni-nemocnici-ostrava-poprve-operovali-roboticky-plice-uz-po-4-dnech-se-pacientka-citi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