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na náměstí prolnuly kultury různých národností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 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"Jsem velmi rád, že se můžeme seznámit s tradicemi a zvyky, které tyto národnostní menšiny stále udržují a jsem přesvědčen, že nás mohou do budoucna něčím obohatit, protože abychom mohli pochopit jeden druhého, bylo by fajn, abychom znali jejich hodnoty a tradice."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rádi, rozrůstá se počet souborů i národností, které na něm vystupují, třeba dnes vystupuje ve 20 vstupech 11 souborů. Práce na tom festivalu nám dělá obrovskou radost, máme radost z toho, že nás podporuje město i kraj.” </w:t>
      </w:r>
    </w:p>
    <w:p>
      <w:pPr/>
      <w:r>
        <w:rPr/>
        <w:t xml:space="preserve"> Přítomné na pódiu pozdravili zástupci jednotlivých národnostních menšin a popřáli lidem dobrou zábavu, krásný zážitek a vyzvali je i k ochutnání specialit, které si jednotlivé menšiny připravili ve svých stáncích.</w:t>
      </w:r>
    </w:p>
    <w:p>
      <w:pPr/>
      <w:r>
        <w:rPr>
          <w:b w:val="1"/>
          <w:bCs w:val="1"/>
        </w:rPr>
        <w:t xml:space="preserve">Věra Hradilová, členka Obce Slováků</w:t>
      </w:r>
      <w:r>
        <w:rPr/>
        <w:t xml:space="preserve">:"Nabízíme vám slovenské pagáče škvarkové a koláčky makové a tvarohové. Pagáčky jsou takové spíše západní Slovensko a koláčky jsou na celém Slovensku.” </w:t>
      </w:r>
    </w:p>
    <w:p>
      <w:pPr/>
      <w:r>
        <w:rPr/>
        <w:t xml:space="preserve">Ochutnávku přítomným hostům nabízeli i zástupci polského sdružení PZKO. Ani tady v nabídce nechyběly domácí koláče.</w:t>
      </w:r>
    </w:p>
    <w:p>
      <w:pPr/>
      <w:r>
        <w:rPr>
          <w:b w:val="1"/>
          <w:bCs w:val="1"/>
        </w:rPr>
        <w:t xml:space="preserve">Ksenia Stuchlik, zástupkyně PZKO Karviná-Ráj</w:t>
      </w:r>
      <w:r>
        <w:rPr/>
        <w:t xml:space="preserve">: "A máme i klobásky slezské na grilu a oscypky s žuravinou, klasická polská chuťovka. Hostům jsme nabízeli i jednohubky, je do polský smalec, na tom kvašák a ještě jsou druhé se sledy.” </w:t>
      </w:r>
    </w:p>
    <w:p>
      <w:pPr/>
      <w:r>
        <w:rPr/>
        <w:t xml:space="preserve">A se svou kuchyní se pochlubili i zástupci romské menšiny.</w:t>
      </w:r>
    </w:p>
    <w:p>
      <w:pPr/>
      <w:r>
        <w:rPr>
          <w:b w:val="1"/>
          <w:bCs w:val="1"/>
        </w:rPr>
        <w:t xml:space="preserve">Tereza Ferencová, zástupkyně Občanského sdružení Romů Severní Moravy: </w:t>
      </w:r>
      <w:r>
        <w:rPr/>
        <w:t xml:space="preserve">"Připravili jsme lokše, národní jídlo, maže se to naslano i nasladko, posype se cukrem a pak máme národní jídlo, tzv. gója, vepřové střevo, které se pořádně vyčistí, naplní se bramborovým těstem, dá se to vařit, opeče se to, je to vynikající pochoutka.”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 a jiné pochutiny, i olivy v nabídce a olivový olej.”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96/v-karvine-se-na-namesti-prolnuly-kultury-ruznych-naro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2026-06-28T23:32:37+02:00</dcterms:created>
  <dcterms:modified xsi:type="dcterms:W3CDTF">2026-06-28T23:32:37+02:00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