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úspěšné a aktivní školáky svých základních škol</w:t>
      </w:r>
    </w:p>
    <w:p>
      <w:pPr/>
      <w:r>
        <w:rPr/>
        <w:t xml:space="preserve">Celkem 56 žáků z novojičínských městských základních škol převzalo v aula radnice z rukou starosty Stanislava Kopeckého ocenění města - za úspěšnou reprezentaci v různých soutěžích, a mezi nimi deváťáci za výborné studijní výsledky a podíl na aktivitách své školy.</w:t>
      </w:r>
    </w:p>
    <w:p>
      <w:pPr/>
      <w:r>
        <w:rPr>
          <w:b w:val="1"/>
          <w:bCs w:val="1"/>
        </w:rPr>
        <w:t xml:space="preserve">Kristýna Škarková, ZŠ Tyršova: </w:t>
      </w:r>
      <w:r>
        <w:rPr/>
        <w:t xml:space="preserve">“Já jsem dostala ocenění za reprezentaci školy na dějepisné olympiádě a za pomoc při akademii, kterou jsme měli. Chtěla bych se dále na dějepis zaměřit, chtěla bych dějepis učit.” </w:t>
      </w:r>
    </w:p>
    <w:p>
      <w:pPr/>
      <w:r>
        <w:rPr>
          <w:b w:val="1"/>
          <w:bCs w:val="1"/>
        </w:rPr>
        <w:t xml:space="preserve">František Machetanz, ZŠ Komenského 66: </w:t>
      </w:r>
      <w:r>
        <w:rPr/>
        <w:t xml:space="preserve">“Za dlouhodobý prospěch, za recitační soutěže a za konverzační soutěž v ruském jazyce. My jsme postoupili jako kolektiv v Puškinově památníku do celostátního kola.” </w:t>
      </w:r>
    </w:p>
    <w:p>
      <w:pPr/>
      <w:r>
        <w:rPr>
          <w:b w:val="1"/>
          <w:bCs w:val="1"/>
        </w:rPr>
        <w:t xml:space="preserve">Adéla Kuligowská, ZŠ Jubilejní, pracoviště Dlouhá: </w:t>
      </w:r>
      <w:r>
        <w:rPr/>
        <w:t xml:space="preserve">“Já jsem byla oceněna hlavně za organizaci školních akcí, a za prospěch. Organizovala jsem akce asi od šesté třídy mnoho akcí, například den otevřených dveří, projektové dny pro školu a tak dále.” </w:t>
      </w:r>
    </w:p>
    <w:p>
      <w:pPr/>
      <w:r>
        <w:rPr>
          <w:b w:val="1"/>
          <w:bCs w:val="1"/>
        </w:rPr>
        <w:t xml:space="preserve">Amálie Koblovská, ZŠ Komenského 68: </w:t>
      </w:r>
      <w:r>
        <w:rPr/>
        <w:t xml:space="preserve">“Za reprezentaci v soutěžích, hlavně těch chemických, v okresních a krajských kolech. Určitě bych se do budoucna k chemii chtěla věnovat, a třeba něco vymyslet.”</w:t>
      </w:r>
    </w:p>
    <w:p>
      <w:pPr/>
      <w:r>
        <w:rPr>
          <w:b w:val="1"/>
          <w:bCs w:val="1"/>
        </w:rPr>
        <w:t xml:space="preserve">Marek Pavlík, ZŠ Jubilejní: </w:t>
      </w:r>
      <w:r>
        <w:rPr/>
        <w:t xml:space="preserve">“Za to, že jsem byl na prvním místě v Pythagoriádě v matematické soutěži v okresním kole. matematika mě baví, hlavně geometrie mě baví, ta je dobrá.”  </w:t>
      </w:r>
    </w:p>
    <w:p>
      <w:pPr/>
      <w:r>
        <w:rPr>
          <w:b w:val="1"/>
          <w:bCs w:val="1"/>
        </w:rPr>
        <w:t xml:space="preserve">Stanislav Kopecký (ANO), starosta Nového Jičína: </w:t>
      </w:r>
      <w:r>
        <w:rPr/>
        <w:t xml:space="preserve">“To je první ocenění těchto výjimečných žáků, a nemusí to být jen o inteligenci, je to i o té pomoci, protože řada těch oceněných jsou žáci, kteří pomáhají druhým, kteří dokáží zorganizovat pro druhé menší děti různé akce. Ocenili jsme dnes také ty talenty sportovní, měli jsme tady úspěšné plavce nebo  volejbalisty. Takže přeji dětem krásné prázdniny a deváťáků úspěšný vstup do toho nového života na tu střední školu.” </w:t>
      </w:r>
    </w:p>
    <w:p>
      <w:pPr/>
      <w:r>
        <w:rPr/>
        <w:t xml:space="preserve">Ocenění školáci si na památku odnášeli pamětní list, sladkou odměnu a poukázku do sportovní prodejny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793/mesto-ocenilo-uspesne-a-aktivni-skolaky-svych-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2026-05-10T12:40:53+02:00</dcterms:created>
  <dcterms:modified xsi:type="dcterms:W3CDTF">2026-05-10T12:40:53+02:00</dcterms:modified>
</cp:coreProperties>
</file>

<file path=docProps/custom.xml><?xml version="1.0" encoding="utf-8"?>
<Properties xmlns="http://schemas.openxmlformats.org/officeDocument/2006/custom-properties" xmlns:vt="http://schemas.openxmlformats.org/officeDocument/2006/docPropsVTypes"/>
</file>