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bude s odpady bojovat zavedením systému door to door</w:t>
      </w:r>
    </w:p>
    <w:p>
      <w:pPr/>
      <w:r>
        <w:rPr/>
        <w:t xml:space="preserve">Jak snížit množství komunálního odpadu, tím se i ve Studénce zabývají delší dobu. Radnice nechala zpracovat Studii optimalizace systému nakládání s komunálními odpady. Nyní zastupitelé schválili přistoupení k systému třídění door to door, jehož princip spočívá v tom, že by občané měli mít nádoby i na třídění přímo u každého domu.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“První pohled je z hlediska rodinných domů, tam je to asi jednodušší, zde by měli občané dostat popelnice na směsný komunální odpad, na papír, plast a na bioodpad. To by měl mít každý u svého rodinného domku. Další fáze je sídlištní zástavba, tam je to trošku problematické z hlediska prostoru.”    </w:t>
      </w:r>
    </w:p>
    <w:p>
      <w:pPr/>
      <w:r>
        <w:rPr/>
        <w:t xml:space="preserve">I mezi panelovými domy by mělo vzniknout více míst s menšími kontejnery na komunální i tříděný odpad a naopak z města zmizí velká popelnicová hnízda. Realizace systému door to door proběhne v příštím roce.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“Za rok 2021 bylo množství vyprodukovaného komunálního odpadu na občana zhruba 162 kilogramů, v roce 2022 ta hodnota byla už na 178 kilogramech. V těch dalších letech je obrovský předpoklad, že pokud bychom nezavedli žádnou změnu, tak na tom skládkovném budeme doplácet ta penále, která legislativa ukládá.” </w:t>
      </w:r>
    </w:p>
    <w:p>
      <w:pPr/>
      <w:r>
        <w:rPr/>
        <w:t xml:space="preserve">Aktuálně tu obyvatelé vytřídí 40 procent odpadu, dle zákona by to od roku 2025 mělo být 60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825/studenka-bude-s-odpady-bojovat-zavedenim-systemu-door-to-do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2026-11-06T17:22:22+01:00</dcterms:created>
  <dcterms:modified xsi:type="dcterms:W3CDTF">2026-11-06T17:22:22+01:00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