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4.7.2023, 15:59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staví nové dětské dopravní hřiště</w:t>
      </w:r>
    </w:p>
    <w:p>
      <w:pPr/>
      <w:r>
        <w:rPr/>
        <w:t xml:space="preserve">Poblíž Základní školy Prameny začaly terénní práce na přípravě plochy nového dětského dopravního hřiště. Stavba začala po několika letech příprav a plánování. </w:t>
      </w:r>
    </w:p>
    <w:p>
      <w:pPr/>
      <w:r>
        <w:rPr>
          <w:b w:val="1"/>
          <w:bCs w:val="1"/>
        </w:rPr>
        <w:t xml:space="preserve">Jan Wolf, primátor Karviné:</w:t>
      </w:r>
      <w:r>
        <w:rPr/>
        <w:t xml:space="preserve"> "Jsem vždycky rád, když už vidím bagry, že se začalo stavět, protože ta přípravná fáze, která není moc vidět, trvá někdy dva tři roky. Zahrnuje přípravu veškeré dokumentace, povolování, zajišťování sítí, spousta práce lidí na úřadě, projektantů a ta samotná stavba je už takovou třešničkou na dortu, která má sice spoustu svých problémů, ale už víme, že je to ta fáze, že bude zrealizovaná a že bude do budoucna sloužit lidem."</w:t>
      </w:r>
    </w:p>
    <w:p>
      <w:pPr/>
      <w:r>
        <w:rPr/>
        <w:t xml:space="preserve">Původní a již nevyhovující hřiště se nachází poblíž budovy městské policie a obchodně podnikatelské fakulty. </w:t>
      </w:r>
    </w:p>
    <w:p>
      <w:pPr/>
      <w:r>
        <w:rPr>
          <w:b w:val="1"/>
          <w:bCs w:val="1"/>
        </w:rPr>
        <w:t xml:space="preserve">Jan Wolf, primátor Karviné:  </w:t>
      </w:r>
      <w:r>
        <w:rPr/>
        <w:t xml:space="preserve">"To dopravní hřiště už dlouho neslouží tomu účelu, kterému mělo, proto jsme se rozhodli, že vybudujeme nové dopravní hřiště a podařilo se nám domluvit se Slezskou univerzitou na tom, že SU v rámci Fondu spravedlivé transformace podala projekt na výstavbu nového pavilonu a ta ambice je, aby ten nový pavilon byl v centru města na pozemcích současného dětského dopravního hřiště. Proto jsme se rozhodli to nové hřiště vybudovat zde u Základní školy Prameny, myslím si, že i z hlediska logistiky je lepší, když je to u ZŠ, je tu lepší dostupnost. Bude to nová krásná stavba na území, které nebylo využíváno a kde byla Základní škola Nejedlého, která bohužel šla k zemi a místo ní vznikne tento nový areál.” </w:t>
      </w:r>
    </w:p>
    <w:p>
      <w:pPr/>
      <w:r>
        <w:rPr>
          <w:b w:val="1"/>
          <w:bCs w:val="1"/>
        </w:rPr>
        <w:t xml:space="preserve">Helena Bogoczová, vedoucí Odboru majetkového MMK</w:t>
      </w:r>
      <w:r>
        <w:rPr/>
        <w:t xml:space="preserve">: "Dělaly se průzkumy únosnosti pláně, bude se hutnit, připravovat ta pláň i základy pro budovu, ve které bude třída pro výuku dopravních záležitostí. Měli bychom mít do konce  10. měsíce hotovou hrubou stavbu této budovy."</w:t>
      </w:r>
    </w:p>
    <w:p>
      <w:pPr/>
      <w:r>
        <w:rPr/>
        <w:t xml:space="preserve">Nové dětské dopravní hřiště bude sloužit nejen pro výuku školáků, ale i rodičům s dětmi.</w:t>
      </w:r>
    </w:p>
    <w:p>
      <w:pPr/>
      <w:r>
        <w:rPr>
          <w:b w:val="1"/>
          <w:bCs w:val="1"/>
        </w:rPr>
        <w:t xml:space="preserve">Helena Bogoczová, vedoucí Odboru majetkového MMK:</w:t>
      </w:r>
      <w:r>
        <w:rPr/>
        <w:t xml:space="preserve"> "Navíc jsme tam připravili místo pro zaparkování autobusů, když přijede větší návštěva, u zastávky autobusu bude i zábradlí, aby děti nevyběhly do silnice. Máme mezi jednotlivými parkovacími stáními i výsadbu stromů, abychom zachovali zeleň a zadržovali vodu v krajině.“ </w:t>
      </w:r>
    </w:p>
    <w:p>
      <w:pPr/>
      <w:r>
        <w:rPr/>
        <w:t xml:space="preserve">Nová budova bude mít kromě výukové třídy i sklad pro kola a koloběžky a dílnu na drobné opravy. U budovy bude také venkovní posezení, zastíněná pergola.</w:t>
      </w:r>
    </w:p>
    <w:p>
      <w:pPr/>
      <w:r>
        <w:rPr>
          <w:b w:val="1"/>
          <w:bCs w:val="1"/>
        </w:rPr>
        <w:t xml:space="preserve">Helena Bogoczová, vedoucí Odboru majetkového MMK:</w:t>
      </w:r>
      <w:r>
        <w:rPr/>
        <w:t xml:space="preserve"> "Pokud tam přijdou rodiče s dětmi nebo větší děti, mohou si sednout sníst svačinu. Je to uděláno tak, aby z tohoto místa rodiče na děti na dopravním hřišti viděli. Hřiště bude mít v sobě veškeré dopravní prvky, nebude chybět kruhový objezd, semafory, křižovatky přechody, žluté šrafování a podobně.”</w:t>
      </w:r>
    </w:p>
    <w:p>
      <w:pPr/>
      <w:r>
        <w:rPr/>
        <w:t xml:space="preserve">Stavba dopravního hřiště by mělo být dokončena v dubnu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7840/v-karvine-stavi-nove-detske-dopravni-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2026-04-08T23:04:54+02:00</dcterms:created>
  <dcterms:modified xsi:type="dcterms:W3CDTF">2026-04-08T23:04:54+02:00</dcterms:modified>
</cp:coreProperties>
</file>

<file path=docProps/custom.xml><?xml version="1.0" encoding="utf-8"?>
<Properties xmlns="http://schemas.openxmlformats.org/officeDocument/2006/custom-properties" xmlns:vt="http://schemas.openxmlformats.org/officeDocument/2006/docPropsVTypes"/>
</file>