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26.6.2023,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Pivobraní s rekordní účastí, užilo si ho na 20 tisíc lidí</w:t>
      </w:r>
    </w:p>
    <w:p>
      <w:pPr/>
      <w:r>
        <w:rPr/>
        <w:t xml:space="preserve">Novojičínské náměstí patřilo 9. ročníku Pivobraní. Sládci z regionu i ze zahraničí pro tento festival navařili ve 30 minipivovarech přes 100 druhů piv a letních speciálů. Lidé si je druhým rokem mohli  vychutnat v novojičínských vratných kelímcích.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“Tak samozřejmě, je to o pivu, je to o těch pivovarech, na tom to stojí. A to, že je to multižánrový festival, tak je to i o bohatém doprovodném programu, o kvalitní hudební produkci.”</w:t>
      </w:r>
    </w:p>
    <w:p>
      <w:pPr/>
      <w:r>
        <w:rPr/>
        <w:t xml:space="preserve">I tento ročník provázela královská pivní soutěž pořádaná ve spolupráci se zdejším armwrestlingové klubem v páce.</w:t>
      </w:r>
    </w:p>
    <w:p>
      <w:pPr/>
      <w:r>
        <w:rPr>
          <w:b w:val="1"/>
          <w:bCs w:val="1"/>
        </w:rPr>
        <w:t xml:space="preserve">Jaromír Bělunek, trenér a předseda klubu Armwrestling TJ Nový Jičín: </w:t>
      </w:r>
      <w:r>
        <w:rPr/>
        <w:t xml:space="preserve">“Bylo to skvělé, já to mám rád ty soutěže. Bylo to jako vloni, přihlásili se zas obrovští siláci.  </w:t>
      </w:r>
    </w:p>
    <w:p>
      <w:pPr/>
      <w:r>
        <w:rPr/>
        <w:t xml:space="preserve">Zábavu pro celé rodiny skýtaly atrakce v herní zóně, otevřený Radniční sklípek i rodinné centrum Mozaika. Co se týče hudebního programu, na Pivobraní zazněla například novojičínská Hobití noha, Buty, MIG 21 nebo  Poletíme. Ovace publika si vysloužil skoro domácí Limetall.</w:t>
      </w:r>
    </w:p>
    <w:p>
      <w:pPr/>
      <w:r>
        <w:rPr>
          <w:b w:val="1"/>
          <w:bCs w:val="1"/>
        </w:rPr>
        <w:t xml:space="preserve">Fany Michalík, Limetall: </w:t>
      </w:r>
      <w:r>
        <w:rPr/>
        <w:t xml:space="preserve">“Je to opravdu tak, že když člověk hraje doma, tak v podstatě je nervózní mnohem více, než jindy. Ale já doufám, že v Novém Jičíně bude super.”  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“Chutná nám pivečko, super kapela, super lidi, líbí se nám to tady.” </w:t>
      </w:r>
    </w:p>
    <w:p>
      <w:pPr/>
      <w:r>
        <w:rPr/>
        <w:t xml:space="preserve">“Je to strašně vynikající, piva tu mají výborné, kolektiv je tady skvělý.” </w:t>
      </w:r>
    </w:p>
    <w:p>
      <w:pPr/>
      <w:r>
        <w:rPr/>
        <w:t xml:space="preserve">“ Užíváme si od všeho trošku, teď jsme se dívali na tu soutěž v páce, pivo máme každý asi třetí, takže to je taky dobrý a celková atmosféra je tady super. Takže za nás spokojenost, jako každý rok.” </w:t>
      </w:r>
    </w:p>
    <w:p>
      <w:pPr/>
      <w:r>
        <w:rPr/>
        <w:t xml:space="preserve">“Teď jsme byli na Hobití noze, tak ti byli úplně skvělí, takže takové ty rockovější kapely jsou úplně super.”     </w:t>
      </w:r>
    </w:p>
    <w:p>
      <w:pPr/>
      <w:r>
        <w:rPr/>
        <w:t xml:space="preserve">Devátý ročník Pivobraní zaznamenal rekordní účast, akci v průběhu navštívilo asi 20 tisíc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914/novojicinske-pivobrani-s-rekordni-ucasti-uzilo-si-ho-na-20-tisic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2026-06-24T05:42:26+02:00</dcterms:created>
  <dcterms:modified xsi:type="dcterms:W3CDTF">2026-06-24T05:42:26+02:00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