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Soutěže hasičů v silovém víceboji Hartaman se účastnil i dvojnásobný mistr světa</w:t>
      </w:r>
    </w:p>
    <w:p>
      <w:pPr/>
      <w:r>
        <w:rPr/>
        <w:t xml:space="preserve"> Naši hasiči poprvé soutěžili na TFA v roce 1996 v Kanadě. Postupně se soutěž rozšířila i do Evropy a nyní se koná liga TFA i u nás.</w:t>
      </w:r>
    </w:p>
    <w:p>
      <w:pPr/>
      <w:r>
        <w:rPr>
          <w:b w:val="1"/>
          <w:bCs w:val="1"/>
        </w:rPr>
        <w:t xml:space="preserve">Miloň Mýlek, starosta SDH Dvorce: </w:t>
      </w:r>
      <w:r>
        <w:rPr/>
        <w:t xml:space="preserve">„Je to 14 ročník, 3 roky se vynechaly, takže začalo se vlastně 17 let zpátky, takže jsme velice rádi, díky dobrému kolektivu okrsku Dvorce, což jsou hasiči Roudno, jsou to hasiči Dvorce a hasiči Granitolu Moravský Beroun, že jsme to společnými silami vlastně obnovili.“</w:t>
      </w:r>
    </w:p>
    <w:p>
      <w:pPr/>
      <w:r>
        <w:rPr/>
        <w:t xml:space="preserve"> Hasiči i hasičky si v silové soutěži sáhnou opravdu až na dno svých sil.</w:t>
      </w:r>
    </w:p>
    <w:p>
      <w:pPr/>
      <w:r>
        <w:rPr>
          <w:b w:val="1"/>
          <w:bCs w:val="1"/>
        </w:rPr>
        <w:t xml:space="preserve">Jiří Roller, pořadatel soutěže: </w:t>
      </w:r>
      <w:r>
        <w:rPr/>
        <w:t xml:space="preserve">„Hasiči běhají v kompletní zásahové výstroji, což je kolem 20 kg se vším všudy a po veškerých splněných disciplínách, co splní tady dole, tak potom běží 300 schodů na patu hráze, kde vlastně končí časomíra a tam s vypětím všech sil odpadávají.“</w:t>
      </w:r>
    </w:p>
    <w:p>
      <w:pPr/>
      <w:r>
        <w:rPr>
          <w:b w:val="1"/>
          <w:bCs w:val="1"/>
        </w:rPr>
        <w:t xml:space="preserve">Radim Smažák, spolupořadatel: </w:t>
      </w:r>
      <w:r>
        <w:rPr/>
        <w:t xml:space="preserve">„Hasiče a hasičky čeká roztažení proudnic, béček dvou, které prostě musí roztáhnout na cílovou pásku, pak tam máme kladivo, kde je 60 ran, to znamená 30 nahoru, 30 dolů, potom je čeká bariéra, kterou přeskočí a pak přiletí, vezme panáka, který má cca 100 kilo a pak přijde ke kolu, které musí 3x přehodit a vrátit na místo.“  </w:t>
      </w:r>
    </w:p>
    <w:p>
      <w:pPr/>
      <w:r>
        <w:rPr/>
        <w:t xml:space="preserve"> Účast dvojnásobného mistra světa podtrhla význam a kvalitu soutěže Hartaman.</w:t>
      </w:r>
    </w:p>
    <w:p>
      <w:pPr/>
      <w:r>
        <w:rPr>
          <w:b w:val="1"/>
          <w:bCs w:val="1"/>
        </w:rPr>
        <w:t xml:space="preserve">Michal Brousil, dvojnásobný mistr světa TFA, vítěz závodu: </w:t>
      </w:r>
      <w:r>
        <w:rPr/>
        <w:t xml:space="preserve">„Jsem z Písku a dělám to tak 5 let."  </w:t>
      </w:r>
    </w:p>
    <w:p>
      <w:pPr/>
      <w:r>
        <w:rPr>
          <w:b w:val="1"/>
          <w:bCs w:val="1"/>
        </w:rPr>
        <w:t xml:space="preserve">Petra Čaganová, 2. místo ženy: „</w:t>
      </w:r>
      <w:r>
        <w:rPr>
          <w:b w:val="1"/>
          <w:bCs w:val="1"/>
        </w:rPr>
        <w:t xml:space="preserve">Petra Čaganová, 2. místo ženy: </w:t>
      </w:r>
      <w:r>
        <w:rPr/>
        <w:t xml:space="preserve">„Já jsem za SDH Nižní Lhoty a věnuji se tomu 4 roky."  </w:t>
      </w:r>
    </w:p>
    <w:p>
      <w:pPr/>
      <w:r>
        <w:rPr>
          <w:b w:val="1"/>
          <w:bCs w:val="1"/>
        </w:rPr>
        <w:t xml:space="preserve">Kateřina Vodičková, vítězka závodu: </w:t>
      </w:r>
      <w:r>
        <w:rPr/>
        <w:t xml:space="preserve">„Já jsem z Rokytnice na Rokytnou, což je u Třebíče, takže poměrně daleko a běhám už šestou sezónu."  </w:t>
      </w:r>
    </w:p>
    <w:p>
      <w:pPr/>
      <w:r>
        <w:rPr/>
        <w:t xml:space="preserve"> Na regulérnost soutěže přísně dohlíží celý sbor rozhodčích.</w:t>
      </w:r>
    </w:p>
    <w:p>
      <w:pPr/>
      <w:r>
        <w:rPr>
          <w:b w:val="1"/>
          <w:bCs w:val="1"/>
        </w:rPr>
        <w:t xml:space="preserve">Soběslav Sedláček, hlavní rozhodčí:</w:t>
      </w:r>
      <w:r>
        <w:rPr/>
        <w:t xml:space="preserve"> „Tak rozhodčích je cca 16 a na každé  disciplíně si musí ten rozhodčí pohlídat, aby závodníci splnili všechno, co mají a jak mají."</w:t>
      </w:r>
    </w:p>
    <w:p>
      <w:pPr/>
      <w:r>
        <w:rPr/>
        <w:t xml:space="preserve"> V soutěži byla důležitá nejen kondice, ale i psychika závodníků.</w:t>
      </w:r>
    </w:p>
    <w:p>
      <w:pPr/>
      <w:r>
        <w:rPr>
          <w:b w:val="1"/>
          <w:bCs w:val="1"/>
        </w:rPr>
        <w:t xml:space="preserve">Petra Čaganová, 2. místo ženy:</w:t>
      </w:r>
      <w:r>
        <w:rPr/>
        <w:t xml:space="preserve"> „Nejhorší byl jednoznačně výběh do schodů, to je fakt peklo. Je to takové nekonečné. Ten začátek ještě dobrý, ale ten závěr, tem už se tuhne, tak už to začíná bolet.“</w:t>
      </w:r>
    </w:p>
    <w:p>
      <w:pPr/>
      <w:r>
        <w:rPr>
          <w:b w:val="1"/>
          <w:bCs w:val="1"/>
        </w:rPr>
        <w:t xml:space="preserve">Kateřina Vodičková, vítězka závodu: </w:t>
      </w:r>
      <w:r>
        <w:rPr/>
        <w:t xml:space="preserve">„Těch 300 schodů nebo kolik jich je, to dá zabrat. Tam je potřeba dobře rozložit síly, nepřepálit to hned od začátku a když to člověk dobře rozloží, tak ono to potom jde.“</w:t>
      </w:r>
    </w:p>
    <w:p>
      <w:pPr/>
      <w:r>
        <w:rPr>
          <w:b w:val="1"/>
          <w:bCs w:val="1"/>
        </w:rPr>
        <w:t xml:space="preserve">Jiří Roller, pořadatel soutěže: </w:t>
      </w:r>
      <w:r>
        <w:rPr/>
        <w:t xml:space="preserve">„Je to soutěž poměrně náročná, takže vítězem je každý, kdo vůbec doběhne do síle.“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922/souteze-hasicu-v-silovem-viceboji-hartaman-se-ucastnil-i-dvojnasobny-mistr-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2026-09-07T01:23:41+02:00</dcterms:created>
  <dcterms:modified xsi:type="dcterms:W3CDTF">2026-09-07T01:23:41+02:00</dcterms:modified>
</cp:coreProperties>
</file>

<file path=docProps/custom.xml><?xml version="1.0" encoding="utf-8"?>
<Properties xmlns="http://schemas.openxmlformats.org/officeDocument/2006/custom-properties" xmlns:vt="http://schemas.openxmlformats.org/officeDocument/2006/docPropsVTypes"/>
</file>